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МИНИСТЕРСТВО ОБРАЗОВАНИЯ И НАУКИ РОССИЙСКОЙ ФЕДЕРАЦИИ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ФЕДЕРАЛЬНОЕ ГОСУДАРСТВЕННОЕ БЮДЖЕТНОЕ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ОБРАЗОВАТЕЛЬНОЕ УЧРЕЖДЕНИЕ ВЫСШЕГО ОБРАЗОВАНИЯ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«ДОНСКОЙ ГОСУДАРСТВЕННЫЙ ТЕХНИЧЕСКИЙ УНИВЕРСИТЕТ»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Кафедра «Экономика»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right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color w:val="000000"/>
          <w:sz w:val="28"/>
          <w:szCs w:val="28"/>
          <w:lang w:val="ru-RU" w:eastAsia="ru-RU" w:bidi="ar-SA"/>
        </w:rPr>
      </w:pPr>
      <w:r w:rsidRPr="003D0484">
        <w:rPr>
          <w:color w:val="000000"/>
          <w:sz w:val="28"/>
          <w:szCs w:val="28"/>
          <w:lang w:val="ru-RU" w:eastAsia="ru-RU" w:bidi="ar-SA"/>
        </w:rPr>
        <w:t>Методические указания</w:t>
      </w:r>
      <w:r>
        <w:rPr>
          <w:color w:val="000000"/>
          <w:sz w:val="28"/>
          <w:szCs w:val="28"/>
          <w:lang w:val="ru-RU" w:eastAsia="ru-RU" w:bidi="ar-SA"/>
        </w:rPr>
        <w:t xml:space="preserve"> по прохождению и </w:t>
      </w:r>
      <w:r w:rsidR="00723D7D">
        <w:rPr>
          <w:color w:val="000000"/>
          <w:sz w:val="28"/>
          <w:szCs w:val="28"/>
          <w:lang w:val="ru-RU" w:eastAsia="ru-RU" w:bidi="ar-SA"/>
        </w:rPr>
        <w:t>составлению</w:t>
      </w:r>
      <w:r>
        <w:rPr>
          <w:color w:val="000000"/>
          <w:sz w:val="28"/>
          <w:szCs w:val="28"/>
          <w:lang w:val="ru-RU" w:eastAsia="ru-RU" w:bidi="ar-SA"/>
        </w:rPr>
        <w:t xml:space="preserve"> отчета по</w:t>
      </w:r>
      <w:r w:rsidRPr="003D0484">
        <w:rPr>
          <w:color w:val="000000"/>
          <w:sz w:val="28"/>
          <w:szCs w:val="28"/>
          <w:lang w:val="ru-RU" w:eastAsia="ru-RU" w:bidi="ar-SA"/>
        </w:rPr>
        <w:t xml:space="preserve">  </w:t>
      </w: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Default="003D0484" w:rsidP="003D0484">
      <w:pPr>
        <w:widowControl/>
        <w:autoSpaceDE/>
        <w:autoSpaceDN/>
        <w:spacing w:line="360" w:lineRule="auto"/>
        <w:jc w:val="center"/>
        <w:rPr>
          <w:b/>
          <w:sz w:val="28"/>
          <w:szCs w:val="28"/>
          <w:lang w:val="ru-RU" w:eastAsia="ru-RU" w:bidi="ar-SA"/>
        </w:rPr>
      </w:pPr>
      <w:r>
        <w:rPr>
          <w:b/>
          <w:sz w:val="28"/>
          <w:szCs w:val="28"/>
          <w:lang w:val="ru-RU" w:eastAsia="ru-RU" w:bidi="ar-SA"/>
        </w:rPr>
        <w:t xml:space="preserve">Преддипломной практике 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color w:val="000000"/>
          <w:sz w:val="28"/>
          <w:szCs w:val="28"/>
          <w:lang w:val="ru-RU" w:eastAsia="ru-RU" w:bidi="ar-SA"/>
        </w:rPr>
      </w:pPr>
      <w:r w:rsidRPr="003D0484">
        <w:rPr>
          <w:color w:val="000000"/>
          <w:sz w:val="28"/>
          <w:szCs w:val="28"/>
          <w:lang w:val="ru-RU" w:eastAsia="ru-RU" w:bidi="ar-SA"/>
        </w:rPr>
        <w:t>для бакалавров по направлению подготовки</w:t>
      </w:r>
      <w:r w:rsidRPr="003D0484">
        <w:rPr>
          <w:rFonts w:eastAsia="Calibri"/>
          <w:sz w:val="28"/>
          <w:szCs w:val="28"/>
          <w:lang w:val="ru-RU" w:bidi="ar-SA"/>
        </w:rPr>
        <w:t xml:space="preserve"> 38.03.06 «Торговое дело»</w:t>
      </w: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2"/>
          <w:lang w:val="ru-RU"/>
        </w:rPr>
      </w:pPr>
    </w:p>
    <w:p w:rsidR="00092EF4" w:rsidRDefault="00092EF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Default="003D0484" w:rsidP="003D0484">
      <w:pPr>
        <w:pStyle w:val="a3"/>
        <w:ind w:left="0"/>
        <w:rPr>
          <w:sz w:val="30"/>
          <w:lang w:val="ru-RU"/>
        </w:rPr>
      </w:pPr>
    </w:p>
    <w:p w:rsidR="003D0484" w:rsidRPr="00CE732E" w:rsidRDefault="003D0484" w:rsidP="003D0484">
      <w:pPr>
        <w:pStyle w:val="a3"/>
        <w:ind w:left="0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092EF4" w:rsidRPr="00CE732E" w:rsidRDefault="00092EF4" w:rsidP="00092EF4">
      <w:pPr>
        <w:pStyle w:val="a3"/>
        <w:ind w:left="0" w:firstLine="567"/>
        <w:rPr>
          <w:sz w:val="30"/>
          <w:lang w:val="ru-RU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Ростов-на-Дону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ДГТУ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>2018</w:t>
      </w:r>
    </w:p>
    <w:p w:rsidR="00092EF4" w:rsidRPr="00CE732E" w:rsidRDefault="00092EF4" w:rsidP="00092EF4">
      <w:pPr>
        <w:spacing w:line="360" w:lineRule="auto"/>
        <w:ind w:firstLine="567"/>
        <w:rPr>
          <w:lang w:val="ru-RU"/>
        </w:rPr>
        <w:sectPr w:rsidR="00092EF4" w:rsidRPr="00CE732E" w:rsidSect="00092EF4">
          <w:footerReference w:type="default" r:id="rId7"/>
          <w:pgSz w:w="11910" w:h="16840"/>
          <w:pgMar w:top="1040" w:right="860" w:bottom="280" w:left="920" w:header="720" w:footer="720" w:gutter="0"/>
          <w:cols w:space="720"/>
          <w:titlePg/>
          <w:docGrid w:linePitch="299"/>
        </w:sectPr>
      </w:pP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  <w:r>
        <w:rPr>
          <w:rFonts w:eastAsia="Petersburg-Regular"/>
          <w:lang w:val="ru-RU" w:bidi="ar-SA"/>
        </w:rPr>
        <w:lastRenderedPageBreak/>
        <w:t>УДК 001.8</w:t>
      </w: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  <w:r w:rsidRPr="003D0484">
        <w:rPr>
          <w:rFonts w:eastAsia="Petersburg-Regular"/>
          <w:lang w:val="ru-RU" w:bidi="ar-SA"/>
        </w:rPr>
        <w:t xml:space="preserve">Составители: к.с.н., доц. М.Н. Безуглова, к.э.н., доц. Ерёменко </w:t>
      </w:r>
      <w:r>
        <w:rPr>
          <w:rFonts w:eastAsia="Petersburg-Regular"/>
          <w:lang w:val="ru-RU" w:bidi="ar-SA"/>
        </w:rPr>
        <w:t>И.А.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both"/>
        <w:rPr>
          <w:color w:val="000000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ind w:left="1701"/>
        <w:jc w:val="both"/>
        <w:rPr>
          <w:sz w:val="24"/>
          <w:szCs w:val="24"/>
          <w:lang w:val="ru-RU" w:eastAsia="ru-RU" w:bidi="ar-SA"/>
        </w:rPr>
      </w:pPr>
      <w:r>
        <w:rPr>
          <w:color w:val="000000"/>
          <w:sz w:val="24"/>
          <w:szCs w:val="24"/>
          <w:lang w:val="ru-RU" w:eastAsia="ru-RU" w:bidi="ar-SA"/>
        </w:rPr>
        <w:t>Преддипломная практика</w:t>
      </w:r>
      <w:r w:rsidRPr="003D0484">
        <w:rPr>
          <w:color w:val="000000"/>
          <w:sz w:val="24"/>
          <w:szCs w:val="24"/>
          <w:lang w:val="ru-RU" w:eastAsia="ru-RU" w:bidi="ar-SA"/>
        </w:rPr>
        <w:t xml:space="preserve">: методические указания к </w:t>
      </w:r>
      <w:r>
        <w:rPr>
          <w:color w:val="000000"/>
          <w:sz w:val="24"/>
          <w:szCs w:val="24"/>
          <w:lang w:val="ru-RU" w:eastAsia="ru-RU" w:bidi="ar-SA"/>
        </w:rPr>
        <w:t xml:space="preserve">прохождению и </w:t>
      </w:r>
      <w:r w:rsidR="00723D7D">
        <w:rPr>
          <w:color w:val="000000"/>
          <w:sz w:val="24"/>
          <w:szCs w:val="24"/>
          <w:lang w:val="ru-RU" w:eastAsia="ru-RU" w:bidi="ar-SA"/>
        </w:rPr>
        <w:t>составлению</w:t>
      </w:r>
      <w:r>
        <w:rPr>
          <w:color w:val="000000"/>
          <w:sz w:val="24"/>
          <w:szCs w:val="24"/>
          <w:lang w:val="ru-RU" w:eastAsia="ru-RU" w:bidi="ar-SA"/>
        </w:rPr>
        <w:t xml:space="preserve"> отчета</w:t>
      </w:r>
      <w:r w:rsidRPr="003D0484">
        <w:rPr>
          <w:color w:val="000000"/>
          <w:sz w:val="24"/>
          <w:szCs w:val="24"/>
          <w:lang w:val="ru-RU" w:eastAsia="ru-RU" w:bidi="ar-SA"/>
        </w:rPr>
        <w:t xml:space="preserve"> для бакалавров по направлению подготовки 38.03.06 «Торговое дело».</w:t>
      </w:r>
      <w:r w:rsidRPr="003D0484">
        <w:rPr>
          <w:rFonts w:ascii="Calibri" w:hAnsi="Calibri"/>
          <w:color w:val="000000"/>
          <w:sz w:val="20"/>
          <w:szCs w:val="20"/>
          <w:lang w:val="ru-RU" w:eastAsia="ru-RU" w:bidi="ar-SA"/>
        </w:rPr>
        <w:t xml:space="preserve"> </w:t>
      </w:r>
      <w:r w:rsidRPr="003D0484">
        <w:rPr>
          <w:sz w:val="24"/>
          <w:szCs w:val="24"/>
          <w:lang w:val="ru-RU" w:eastAsia="ru-RU" w:bidi="ar-SA"/>
        </w:rPr>
        <w:t>Ростов н/Д: До</w:t>
      </w:r>
      <w:r w:rsidR="000943E8">
        <w:rPr>
          <w:sz w:val="24"/>
          <w:szCs w:val="24"/>
          <w:lang w:val="ru-RU" w:eastAsia="ru-RU" w:bidi="ar-SA"/>
        </w:rPr>
        <w:t>нской гос.техн. ун-т, 2018. – 19</w:t>
      </w:r>
      <w:r w:rsidRPr="003D0484">
        <w:rPr>
          <w:sz w:val="24"/>
          <w:szCs w:val="24"/>
          <w:lang w:val="ru-RU" w:eastAsia="ru-RU" w:bidi="ar-SA"/>
        </w:rPr>
        <w:t xml:space="preserve"> с.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ind w:left="1843"/>
        <w:jc w:val="both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360" w:lineRule="auto"/>
        <w:ind w:firstLine="709"/>
        <w:jc w:val="both"/>
        <w:rPr>
          <w:sz w:val="24"/>
          <w:szCs w:val="24"/>
          <w:lang w:val="ru-RU" w:eastAsia="ru-RU" w:bidi="ar-SA"/>
        </w:rPr>
      </w:pPr>
      <w:r w:rsidRPr="003D0484">
        <w:rPr>
          <w:bCs/>
          <w:sz w:val="24"/>
          <w:szCs w:val="24"/>
          <w:lang w:val="ru-RU" w:eastAsia="ru-RU" w:bidi="ar-SA"/>
        </w:rPr>
        <w:t xml:space="preserve">Методические указания предназначены для студентов-бакалавров </w:t>
      </w:r>
      <w:r>
        <w:rPr>
          <w:bCs/>
          <w:sz w:val="24"/>
          <w:szCs w:val="24"/>
          <w:lang w:val="ru-RU" w:eastAsia="ru-RU" w:bidi="ar-SA"/>
        </w:rPr>
        <w:t>всех форм</w:t>
      </w:r>
      <w:r w:rsidRPr="003D0484">
        <w:rPr>
          <w:bCs/>
          <w:sz w:val="24"/>
          <w:szCs w:val="24"/>
          <w:lang w:val="ru-RU" w:eastAsia="ru-RU" w:bidi="ar-SA"/>
        </w:rPr>
        <w:t xml:space="preserve"> обучения, соответствует требованиям Федерального государственного образовательного стандарта высшего образования по направлению «Торговое дело».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right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             </w:t>
      </w:r>
    </w:p>
    <w:p w:rsidR="003D0484" w:rsidRPr="003D0484" w:rsidRDefault="003D0484" w:rsidP="003D0484">
      <w:pPr>
        <w:widowControl/>
        <w:autoSpaceDE/>
        <w:autoSpaceDN/>
        <w:spacing w:line="360" w:lineRule="auto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                         УДК </w:t>
      </w:r>
      <w:r>
        <w:rPr>
          <w:sz w:val="24"/>
          <w:szCs w:val="24"/>
          <w:lang w:val="ru-RU" w:eastAsia="ru-RU" w:bidi="ar-SA"/>
        </w:rPr>
        <w:t>001.8</w:t>
      </w:r>
    </w:p>
    <w:p w:rsidR="003D0484" w:rsidRPr="003D0484" w:rsidRDefault="003D0484" w:rsidP="003D0484">
      <w:pPr>
        <w:widowControl/>
        <w:autoSpaceDE/>
        <w:autoSpaceDN/>
        <w:spacing w:line="360" w:lineRule="auto"/>
        <w:jc w:val="both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after="160" w:line="256" w:lineRule="auto"/>
        <w:rPr>
          <w:rFonts w:ascii="Arial" w:hAnsi="Arial" w:cs="Arial"/>
          <w:sz w:val="23"/>
          <w:szCs w:val="23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ab/>
      </w:r>
    </w:p>
    <w:p w:rsidR="003D0484" w:rsidRPr="003D0484" w:rsidRDefault="003D0484" w:rsidP="003D0484">
      <w:pPr>
        <w:widowControl/>
        <w:adjustRightInd w:val="0"/>
        <w:rPr>
          <w:rFonts w:eastAsia="Petersburg-Regular"/>
          <w:lang w:val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  <w:r w:rsidRPr="003D0484">
        <w:rPr>
          <w:sz w:val="24"/>
          <w:szCs w:val="24"/>
          <w:lang w:val="ru-RU" w:eastAsia="ru-RU" w:bidi="ar-SA"/>
        </w:rPr>
        <w:t xml:space="preserve">   </w:t>
      </w: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jc w:val="center"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rPr>
          <w:sz w:val="24"/>
          <w:szCs w:val="24"/>
          <w:lang w:val="ru-RU" w:eastAsia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Печатается по решению редакционно-издательского совета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Донского государственного технического университета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Научный редактор к.э.н.  Ерёменко И.А.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_____________________________________________________</w:t>
      </w:r>
    </w:p>
    <w:p w:rsidR="003D0484" w:rsidRPr="003D0484" w:rsidRDefault="009F096B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>
        <w:rPr>
          <w:rFonts w:eastAsia="Calibri"/>
          <w:sz w:val="28"/>
          <w:szCs w:val="28"/>
          <w:lang w:val="ru-RU" w:bidi="ar-SA"/>
        </w:rPr>
        <w:t>В печать __.11</w:t>
      </w:r>
      <w:r w:rsidR="003D0484" w:rsidRPr="003D0484">
        <w:rPr>
          <w:rFonts w:eastAsia="Calibri"/>
          <w:sz w:val="28"/>
          <w:szCs w:val="28"/>
          <w:lang w:val="ru-RU" w:bidi="ar-SA"/>
        </w:rPr>
        <w:t>.2018 г.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Формат 60×84/16. Объем 1</w:t>
      </w:r>
      <w:r w:rsidR="000943E8">
        <w:rPr>
          <w:rFonts w:eastAsia="Calibri"/>
          <w:sz w:val="28"/>
          <w:szCs w:val="28"/>
          <w:lang w:val="ru-RU" w:bidi="ar-SA"/>
        </w:rPr>
        <w:t>,2</w:t>
      </w:r>
      <w:r w:rsidRPr="003D0484">
        <w:rPr>
          <w:rFonts w:eastAsia="Calibri"/>
          <w:sz w:val="28"/>
          <w:szCs w:val="28"/>
          <w:lang w:val="ru-RU" w:bidi="ar-SA"/>
        </w:rPr>
        <w:t xml:space="preserve"> усл. п. л.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Тираж 50 экз. Заказ №. ___.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_____________________________________________________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Издательский центр ДГТУ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Адрес университета и полиграфического предприятия: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344000, г. Ростов-на-Дону, пл. Гагарина, 1</w:t>
      </w:r>
    </w:p>
    <w:p w:rsidR="003D0484" w:rsidRPr="003D0484" w:rsidRDefault="003D0484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5A3403" w:rsidRDefault="005A3403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5A3403" w:rsidRDefault="005A3403" w:rsidP="003D0484">
      <w:pPr>
        <w:widowControl/>
        <w:autoSpaceDE/>
        <w:autoSpaceDN/>
        <w:spacing w:line="276" w:lineRule="auto"/>
        <w:jc w:val="center"/>
        <w:rPr>
          <w:rFonts w:eastAsia="Calibri"/>
          <w:sz w:val="28"/>
          <w:szCs w:val="28"/>
          <w:lang w:val="ru-RU" w:bidi="ar-SA"/>
        </w:rPr>
      </w:pPr>
    </w:p>
    <w:p w:rsidR="00422C28" w:rsidRDefault="003D0484" w:rsidP="005A3403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© Донской государственный</w:t>
      </w:r>
      <w:r w:rsidR="005A3403">
        <w:rPr>
          <w:rFonts w:eastAsia="Calibri"/>
          <w:sz w:val="28"/>
          <w:szCs w:val="28"/>
          <w:lang w:val="ru-RU" w:bidi="ar-SA"/>
        </w:rPr>
        <w:t xml:space="preserve"> </w:t>
      </w:r>
    </w:p>
    <w:p w:rsidR="003D0484" w:rsidRPr="005A3403" w:rsidRDefault="003D0484" w:rsidP="005A3403">
      <w:pPr>
        <w:widowControl/>
        <w:autoSpaceDE/>
        <w:autoSpaceDN/>
        <w:spacing w:line="276" w:lineRule="auto"/>
        <w:jc w:val="right"/>
        <w:rPr>
          <w:rFonts w:eastAsia="Calibri"/>
          <w:sz w:val="28"/>
          <w:szCs w:val="28"/>
          <w:lang w:val="ru-RU" w:bidi="ar-SA"/>
        </w:rPr>
      </w:pPr>
      <w:r w:rsidRPr="003D0484">
        <w:rPr>
          <w:rFonts w:eastAsia="Calibri"/>
          <w:sz w:val="28"/>
          <w:szCs w:val="28"/>
          <w:lang w:val="ru-RU" w:bidi="ar-SA"/>
        </w:rPr>
        <w:t>технический университет, 2018</w:t>
      </w:r>
    </w:p>
    <w:p w:rsidR="003D0484" w:rsidRDefault="005867E2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>
        <w:rPr>
          <w:rFonts w:eastAsiaTheme="minorHAnsi"/>
          <w:b/>
          <w:noProof/>
          <w:sz w:val="28"/>
          <w:szCs w:val="28"/>
          <w:lang w:val="ru-RU" w:eastAsia="ru-RU" w:bidi="ar-SA"/>
        </w:rPr>
        <w:pict>
          <v:rect id="_x0000_s1036" style="position:absolute;left:0;text-align:left;margin-left:232.2pt;margin-top:58.4pt;width:21.75pt;height:15pt;z-index:251663360;mso-position-horizontal:absolute" strokecolor="white [3212]" strokeweight="0"/>
        </w:pict>
      </w:r>
    </w:p>
    <w:p w:rsidR="00092EF4" w:rsidRPr="00DF6E97" w:rsidRDefault="00092EF4" w:rsidP="00092EF4">
      <w:pPr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DF6E97">
        <w:rPr>
          <w:rFonts w:eastAsiaTheme="minorHAnsi"/>
          <w:b/>
          <w:sz w:val="28"/>
          <w:szCs w:val="28"/>
          <w:lang w:val="ru-RU" w:bidi="ar-SA"/>
        </w:rPr>
        <w:lastRenderedPageBreak/>
        <w:t>СОДЕРЖАНИЕ</w:t>
      </w:r>
    </w:p>
    <w:p w:rsidR="000D720D" w:rsidRPr="00A3376C" w:rsidRDefault="00937F9F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begin"/>
      </w:r>
      <w:r w:rsidR="00092EF4"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instrText xml:space="preserve"> TOC \o "1-1" \h \z \u </w:instrText>
      </w:r>
      <w:r w:rsidRPr="00A3376C">
        <w:rPr>
          <w:rFonts w:ascii="Times New Roman" w:eastAsiaTheme="minorHAnsi" w:hAnsi="Times New Roman" w:cs="Times New Roman"/>
          <w:b w:val="0"/>
          <w:sz w:val="24"/>
          <w:szCs w:val="24"/>
          <w:lang w:val="ru-RU" w:bidi="ar-SA"/>
        </w:rPr>
        <w:fldChar w:fldCharType="separate"/>
      </w:r>
      <w:hyperlink w:anchor="_Toc528081422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ВВЕДЕНИЕ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_Toc528081422 \h </w:instrText>
        </w:r>
        <w:r w:rsidRPr="00A3376C">
          <w:rPr>
            <w:b w:val="0"/>
            <w:noProof/>
            <w:webHidden/>
            <w:sz w:val="24"/>
            <w:szCs w:val="24"/>
          </w:rPr>
        </w:r>
        <w:r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867E2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1. ЦЕЛЬ И ЗАДАЧИ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_Toc528081423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4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Pr="00A3376C" w:rsidRDefault="005867E2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2. ОРГАНИЗАЦИЯ ПРЕДДИПЛОМНОЙ ПРАКТИКИ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4</w:t>
        </w:r>
      </w:hyperlink>
    </w:p>
    <w:p w:rsidR="000D720D" w:rsidRPr="00A3376C" w:rsidRDefault="005867E2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3. 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Структура и </w:t>
        </w:r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СОДЕРЖАНИЕ 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отчета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7</w:t>
        </w:r>
      </w:hyperlink>
    </w:p>
    <w:p w:rsidR="000D720D" w:rsidRPr="00A3376C" w:rsidRDefault="005867E2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6" w:history="1"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4. </w:t>
        </w:r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оформление отчета</w:t>
        </w:r>
        <w:r w:rsidR="000D720D" w:rsidRPr="00A3376C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ПО ПРЕДДИПЛОМНОЙ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12</w:t>
        </w:r>
      </w:hyperlink>
    </w:p>
    <w:p w:rsidR="000D720D" w:rsidRPr="00A3376C" w:rsidRDefault="005867E2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7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1</w:t>
        </w:r>
        <w:r w:rsidR="00A3376C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ДОГОВОР ПО ПРАКТИКЕ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_Toc528081427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1</w:t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3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D720D" w:rsidRDefault="005867E2">
      <w:pPr>
        <w:pStyle w:val="11"/>
        <w:tabs>
          <w:tab w:val="right" w:leader="dot" w:pos="9736"/>
        </w:tabs>
        <w:rPr>
          <w:b w:val="0"/>
          <w:noProof/>
          <w:sz w:val="24"/>
          <w:szCs w:val="24"/>
        </w:rPr>
      </w:pPr>
      <w:hyperlink w:anchor="_Toc528081428" w:history="1">
        <w:r w:rsidR="000D720D" w:rsidRPr="00A3376C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2</w:t>
        </w:r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 xml:space="preserve"> ОТЧЕТ</w:t>
        </w:r>
        <w:r w:rsidR="000D720D" w:rsidRPr="00A3376C">
          <w:rPr>
            <w:b w:val="0"/>
            <w:noProof/>
            <w:webHidden/>
            <w:sz w:val="24"/>
            <w:szCs w:val="24"/>
          </w:rPr>
          <w:tab/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begin"/>
        </w:r>
        <w:r w:rsidR="000D720D" w:rsidRPr="00A3376C">
          <w:rPr>
            <w:b w:val="0"/>
            <w:noProof/>
            <w:webHidden/>
            <w:sz w:val="24"/>
            <w:szCs w:val="24"/>
          </w:rPr>
          <w:instrText xml:space="preserve"> PAGEREF _Toc528081428 \h </w:instrText>
        </w:r>
        <w:r w:rsidR="00937F9F" w:rsidRPr="00A3376C">
          <w:rPr>
            <w:b w:val="0"/>
            <w:noProof/>
            <w:webHidden/>
            <w:sz w:val="24"/>
            <w:szCs w:val="24"/>
          </w:rPr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separate"/>
        </w:r>
        <w:r w:rsidR="000D720D" w:rsidRPr="00A3376C">
          <w:rPr>
            <w:b w:val="0"/>
            <w:noProof/>
            <w:webHidden/>
            <w:sz w:val="24"/>
            <w:szCs w:val="24"/>
          </w:rPr>
          <w:t>1</w:t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5</w:t>
        </w:r>
        <w:r w:rsidR="00937F9F" w:rsidRPr="00A3376C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0943E8" w:rsidRPr="00A3376C" w:rsidRDefault="005867E2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2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3 задание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16</w:t>
        </w:r>
      </w:hyperlink>
    </w:p>
    <w:p w:rsidR="000943E8" w:rsidRPr="00A3376C" w:rsidRDefault="005867E2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3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4 рабочий график (план) проведения практики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17</w:t>
        </w:r>
      </w:hyperlink>
    </w:p>
    <w:p w:rsidR="000943E8" w:rsidRPr="00A3376C" w:rsidRDefault="005867E2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4" w:history="1">
        <w:r w:rsidR="000943E8">
          <w:rPr>
            <w:rStyle w:val="ae"/>
            <w:rFonts w:ascii="Times New Roman" w:eastAsiaTheme="minorHAnsi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5 дневник прохождения практики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18</w:t>
        </w:r>
      </w:hyperlink>
    </w:p>
    <w:p w:rsidR="000943E8" w:rsidRPr="00A3376C" w:rsidRDefault="005867E2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  <w:hyperlink w:anchor="_Toc528081425" w:history="1">
        <w:r w:rsidR="000943E8">
          <w:rPr>
            <w:rStyle w:val="ae"/>
            <w:rFonts w:ascii="Times New Roman" w:hAnsi="Times New Roman" w:cs="Times New Roman"/>
            <w:b w:val="0"/>
            <w:noProof/>
            <w:sz w:val="24"/>
            <w:szCs w:val="24"/>
            <w:u w:val="none"/>
            <w:lang w:val="ru-RU"/>
          </w:rPr>
          <w:t>приложение 6 отзыв-характеристика</w:t>
        </w:r>
        <w:r w:rsidR="000943E8" w:rsidRPr="00A3376C">
          <w:rPr>
            <w:b w:val="0"/>
            <w:noProof/>
            <w:webHidden/>
            <w:sz w:val="24"/>
            <w:szCs w:val="24"/>
          </w:rPr>
          <w:tab/>
        </w:r>
        <w:r w:rsidR="000943E8">
          <w:rPr>
            <w:b w:val="0"/>
            <w:noProof/>
            <w:webHidden/>
            <w:sz w:val="24"/>
            <w:szCs w:val="24"/>
            <w:lang w:val="ru-RU"/>
          </w:rPr>
          <w:t>19</w:t>
        </w:r>
      </w:hyperlink>
    </w:p>
    <w:p w:rsidR="000943E8" w:rsidRPr="00A3376C" w:rsidRDefault="000943E8" w:rsidP="000943E8">
      <w:pPr>
        <w:pStyle w:val="11"/>
        <w:tabs>
          <w:tab w:val="right" w:leader="dot" w:pos="9736"/>
        </w:tabs>
        <w:rPr>
          <w:rFonts w:eastAsiaTheme="minorEastAsia" w:cstheme="minorBidi"/>
          <w:b w:val="0"/>
          <w:bCs w:val="0"/>
          <w:caps w:val="0"/>
          <w:noProof/>
          <w:sz w:val="24"/>
          <w:szCs w:val="24"/>
          <w:lang w:val="ru-RU" w:eastAsia="ru-RU" w:bidi="ar-SA"/>
        </w:rPr>
      </w:pPr>
    </w:p>
    <w:p w:rsidR="00092EF4" w:rsidRDefault="005867E2" w:rsidP="000943E8">
      <w:pPr>
        <w:rPr>
          <w:rFonts w:eastAsiaTheme="minorHAnsi"/>
          <w:b/>
          <w:sz w:val="24"/>
          <w:szCs w:val="24"/>
          <w:lang w:val="ru-RU" w:bidi="ar-SA"/>
        </w:rPr>
      </w:pPr>
      <w:hyperlink w:anchor="_Toc528081428" w:history="1"/>
      <w:r w:rsidR="00937F9F" w:rsidRPr="00A3376C">
        <w:rPr>
          <w:rFonts w:eastAsiaTheme="minorHAnsi"/>
          <w:b/>
          <w:sz w:val="24"/>
          <w:szCs w:val="24"/>
          <w:lang w:val="ru-RU" w:bidi="ar-SA"/>
        </w:rPr>
        <w:fldChar w:fldCharType="end"/>
      </w: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DC797E" w:rsidRDefault="00DC797E" w:rsidP="00DC797E">
      <w:pPr>
        <w:rPr>
          <w:rFonts w:eastAsiaTheme="minorHAnsi"/>
          <w:lang w:val="ru-RU" w:bidi="ar-SA"/>
        </w:rPr>
      </w:pPr>
    </w:p>
    <w:p w:rsidR="00092EF4" w:rsidRPr="00274739" w:rsidRDefault="00092EF4" w:rsidP="00EC1979">
      <w:pPr>
        <w:pStyle w:val="1"/>
        <w:keepNext w:val="0"/>
        <w:keepLines w:val="0"/>
        <w:spacing w:before="0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0" w:name="_Toc528081423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lastRenderedPageBreak/>
        <w:t xml:space="preserve">1. ЦЕЛЬ И ЗАДАЧИ </w:t>
      </w:r>
      <w:r w:rsidR="00B454CC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0"/>
    </w:p>
    <w:p w:rsidR="00092EF4" w:rsidRPr="00CE732E" w:rsidRDefault="00092EF4" w:rsidP="00EC1979">
      <w:pPr>
        <w:adjustRightInd w:val="0"/>
        <w:rPr>
          <w:rFonts w:eastAsiaTheme="minorHAnsi"/>
          <w:i/>
          <w:iCs/>
          <w:sz w:val="24"/>
          <w:szCs w:val="24"/>
          <w:lang w:val="ru-RU" w:bidi="ar-SA"/>
        </w:rPr>
      </w:pPr>
    </w:p>
    <w:p w:rsidR="00DC797E" w:rsidRDefault="0011156C" w:rsidP="00EC1979">
      <w:pPr>
        <w:ind w:firstLine="709"/>
        <w:jc w:val="both"/>
        <w:rPr>
          <w:color w:val="000000"/>
          <w:sz w:val="28"/>
          <w:szCs w:val="28"/>
          <w:lang w:val="ru-RU"/>
        </w:rPr>
      </w:pPr>
      <w:r w:rsidRPr="0011156C">
        <w:rPr>
          <w:b/>
          <w:sz w:val="28"/>
          <w:szCs w:val="28"/>
          <w:lang w:val="ru-RU"/>
        </w:rPr>
        <w:t>Целью преддипломной практики</w:t>
      </w:r>
      <w:r w:rsidRPr="0011156C">
        <w:rPr>
          <w:sz w:val="28"/>
          <w:szCs w:val="28"/>
          <w:lang w:val="ru-RU"/>
        </w:rPr>
        <w:t xml:space="preserve"> </w:t>
      </w:r>
      <w:r w:rsidR="00DC797E" w:rsidRPr="00DC797E">
        <w:rPr>
          <w:color w:val="000000"/>
          <w:sz w:val="28"/>
          <w:szCs w:val="28"/>
          <w:lang w:val="ru-RU"/>
        </w:rPr>
        <w:t>закрепление и углубление теоретической подготовки бакалавра, и приобретение им практических, умений, навыков и компетенций в сфере профессио</w:t>
      </w:r>
      <w:r w:rsidR="00DC797E">
        <w:rPr>
          <w:color w:val="000000"/>
          <w:sz w:val="28"/>
          <w:szCs w:val="28"/>
          <w:lang w:val="ru-RU"/>
        </w:rPr>
        <w:t>нальной деятельности.</w:t>
      </w:r>
    </w:p>
    <w:p w:rsidR="0011156C" w:rsidRPr="00F4052B" w:rsidRDefault="0011156C" w:rsidP="00EC1979">
      <w:pPr>
        <w:ind w:firstLine="709"/>
        <w:jc w:val="both"/>
        <w:rPr>
          <w:b/>
          <w:sz w:val="28"/>
          <w:lang w:val="ru-RU"/>
        </w:rPr>
      </w:pPr>
      <w:r w:rsidRPr="00F4052B">
        <w:rPr>
          <w:b/>
          <w:sz w:val="28"/>
          <w:lang w:val="ru-RU"/>
        </w:rPr>
        <w:t>Задачи преддипломной практики:</w:t>
      </w:r>
    </w:p>
    <w:p w:rsidR="00F4052B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 xml:space="preserve">закрепление и расширение теоретических и практических знаний, полученных студентами в процессе обучения; </w:t>
      </w:r>
    </w:p>
    <w:p w:rsidR="00F4052B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 xml:space="preserve">формирование и совершенствование практических навыков ведения торговой деятельности; </w:t>
      </w:r>
    </w:p>
    <w:p w:rsidR="00F4052B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>формирование и развитие компетенций, необходимых для будущей профессиональной деятельности;</w:t>
      </w:r>
    </w:p>
    <w:p w:rsidR="00EC1979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 xml:space="preserve">сбор, систематизация и обобщение практического материала по организации торговой деятельности для подготовки и написания </w:t>
      </w:r>
      <w:r w:rsidR="00194EB4" w:rsidRPr="00EC1979">
        <w:rPr>
          <w:sz w:val="28"/>
          <w:szCs w:val="28"/>
          <w:lang w:val="ru-RU"/>
        </w:rPr>
        <w:t xml:space="preserve">выпускной квалификационной </w:t>
      </w:r>
      <w:r w:rsidRPr="00EC1979">
        <w:rPr>
          <w:sz w:val="28"/>
          <w:szCs w:val="28"/>
          <w:lang w:val="ru-RU"/>
        </w:rPr>
        <w:t>работы (бакалаврской работы);</w:t>
      </w:r>
    </w:p>
    <w:p w:rsidR="00EC1979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>применение современных методов анализа торгово-технологической деятельности;</w:t>
      </w:r>
    </w:p>
    <w:p w:rsidR="00EC1979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>закрепление опыта организации торгово-технологического процесса;</w:t>
      </w:r>
    </w:p>
    <w:p w:rsidR="00092EF4" w:rsidRPr="00EC1979" w:rsidRDefault="00F4052B" w:rsidP="00EC1979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EC1979">
        <w:rPr>
          <w:sz w:val="28"/>
          <w:szCs w:val="28"/>
          <w:lang w:val="ru-RU"/>
        </w:rPr>
        <w:t>усовершенствование навыков изложения полученных результатов в виде отчета.</w:t>
      </w:r>
    </w:p>
    <w:p w:rsidR="00DC797E" w:rsidRDefault="00DC797E" w:rsidP="00EC1979">
      <w:pPr>
        <w:ind w:firstLine="642"/>
        <w:jc w:val="both"/>
        <w:rPr>
          <w:sz w:val="28"/>
          <w:szCs w:val="28"/>
          <w:lang w:val="ru-RU"/>
        </w:rPr>
      </w:pPr>
    </w:p>
    <w:p w:rsidR="00422C28" w:rsidRDefault="00422C28" w:rsidP="00EC1979">
      <w:pPr>
        <w:ind w:firstLine="642"/>
        <w:jc w:val="both"/>
        <w:rPr>
          <w:sz w:val="28"/>
          <w:szCs w:val="28"/>
          <w:lang w:val="ru-RU"/>
        </w:rPr>
      </w:pPr>
    </w:p>
    <w:p w:rsidR="00092EF4" w:rsidRPr="00274739" w:rsidRDefault="00092EF4" w:rsidP="00EC1979">
      <w:pPr>
        <w:pStyle w:val="1"/>
        <w:keepNext w:val="0"/>
        <w:keepLines w:val="0"/>
        <w:spacing w:before="0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1" w:name="_Toc528081424"/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2. ОРГАНИЗАЦИЯ </w:t>
      </w:r>
      <w:r w:rsidR="007161B7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274739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ПРАКТИКИ</w:t>
      </w:r>
      <w:bookmarkEnd w:id="1"/>
    </w:p>
    <w:p w:rsidR="00092EF4" w:rsidRDefault="00092EF4" w:rsidP="00EC1979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122366" w:rsidRPr="00122366" w:rsidRDefault="00122366" w:rsidP="00EC1979">
      <w:pPr>
        <w:adjustRightInd w:val="0"/>
        <w:ind w:firstLine="709"/>
        <w:jc w:val="center"/>
        <w:rPr>
          <w:rFonts w:eastAsiaTheme="minorHAnsi"/>
          <w:b/>
          <w:sz w:val="28"/>
          <w:szCs w:val="28"/>
          <w:lang w:val="ru-RU" w:bidi="ar-SA"/>
        </w:rPr>
      </w:pPr>
      <w:r w:rsidRPr="00122366">
        <w:rPr>
          <w:rFonts w:eastAsiaTheme="minorHAnsi"/>
          <w:b/>
          <w:sz w:val="28"/>
          <w:szCs w:val="28"/>
          <w:lang w:val="ru-RU" w:bidi="ar-SA"/>
        </w:rPr>
        <w:t>2.1 База исследования</w:t>
      </w:r>
    </w:p>
    <w:p w:rsidR="00122366" w:rsidRDefault="00122366" w:rsidP="00EC1979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Default="00092EF4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 w:bidi="ar-SA"/>
        </w:rPr>
        <w:t xml:space="preserve">Организация </w:t>
      </w:r>
      <w:r w:rsidR="00C36DE7">
        <w:rPr>
          <w:rFonts w:eastAsiaTheme="minorHAnsi"/>
          <w:sz w:val="28"/>
          <w:szCs w:val="28"/>
          <w:lang w:val="ru-RU" w:bidi="ar-SA"/>
        </w:rPr>
        <w:t xml:space="preserve">преддипломной </w:t>
      </w:r>
      <w:r w:rsidR="00194EB4">
        <w:rPr>
          <w:rFonts w:eastAsiaTheme="minorHAnsi"/>
          <w:sz w:val="28"/>
          <w:szCs w:val="28"/>
          <w:lang w:val="ru-RU" w:bidi="ar-SA"/>
        </w:rPr>
        <w:t xml:space="preserve">практики бакалавров </w:t>
      </w:r>
      <w:r>
        <w:rPr>
          <w:rFonts w:eastAsiaTheme="minorHAnsi"/>
          <w:sz w:val="28"/>
          <w:szCs w:val="28"/>
          <w:lang w:val="ru-RU" w:bidi="ar-SA"/>
        </w:rPr>
        <w:t xml:space="preserve">определяется </w:t>
      </w:r>
      <w:r w:rsidRPr="00A308A1">
        <w:rPr>
          <w:sz w:val="28"/>
          <w:szCs w:val="28"/>
          <w:lang w:val="ru-RU"/>
        </w:rPr>
        <w:t>Положение</w:t>
      </w:r>
      <w:r>
        <w:rPr>
          <w:sz w:val="28"/>
          <w:szCs w:val="28"/>
          <w:lang w:val="ru-RU"/>
        </w:rPr>
        <w:t>м</w:t>
      </w:r>
      <w:r w:rsidRPr="00A308A1">
        <w:rPr>
          <w:sz w:val="28"/>
          <w:szCs w:val="28"/>
          <w:lang w:val="ru-RU"/>
        </w:rPr>
        <w:t xml:space="preserve"> о практике обучающихся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A308A1">
        <w:rPr>
          <w:sz w:val="28"/>
          <w:szCs w:val="28"/>
          <w:lang w:val="ru-RU"/>
        </w:rPr>
        <w:t>осваивающих основные</w:t>
      </w:r>
      <w:r w:rsidRPr="00A308A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A308A1">
        <w:rPr>
          <w:sz w:val="28"/>
          <w:szCs w:val="28"/>
          <w:lang w:val="ru-RU"/>
        </w:rPr>
        <w:t>профессиональные образовательные программы высшего образования</w:t>
      </w:r>
      <w:r>
        <w:rPr>
          <w:sz w:val="28"/>
          <w:szCs w:val="28"/>
          <w:lang w:val="ru-RU"/>
        </w:rPr>
        <w:t>, введенном в действие приказом ректора ДГТУ от 4 мая 2018</w:t>
      </w:r>
      <w:r w:rsidR="00194EB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г. №97.</w:t>
      </w:r>
    </w:p>
    <w:p w:rsidR="004B726C" w:rsidRDefault="00122366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122366">
        <w:rPr>
          <w:sz w:val="28"/>
          <w:szCs w:val="28"/>
          <w:lang w:val="ru-RU"/>
        </w:rPr>
        <w:t xml:space="preserve">База практики определяется студентом совместно с руководителем. </w:t>
      </w:r>
    </w:p>
    <w:p w:rsidR="004B726C" w:rsidRDefault="00122366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122366">
        <w:rPr>
          <w:sz w:val="28"/>
          <w:szCs w:val="28"/>
          <w:lang w:val="ru-RU"/>
        </w:rPr>
        <w:t>Преддипломная практика может проводиться в сторонних организациях.</w:t>
      </w:r>
      <w:r>
        <w:rPr>
          <w:sz w:val="28"/>
          <w:szCs w:val="28"/>
          <w:lang w:val="ru-RU"/>
        </w:rPr>
        <w:t xml:space="preserve"> </w:t>
      </w:r>
    </w:p>
    <w:p w:rsidR="00092EF4" w:rsidRPr="00122366" w:rsidRDefault="00092EF4" w:rsidP="00EC1979">
      <w:pPr>
        <w:adjustRightInd w:val="0"/>
        <w:ind w:firstLine="709"/>
        <w:jc w:val="both"/>
        <w:rPr>
          <w:sz w:val="28"/>
          <w:szCs w:val="28"/>
          <w:lang w:val="ru-RU"/>
        </w:rPr>
      </w:pPr>
      <w:r w:rsidRPr="00047C05">
        <w:rPr>
          <w:sz w:val="28"/>
          <w:szCs w:val="28"/>
          <w:lang w:val="ru-RU"/>
        </w:rPr>
        <w:t>Практика в профильных организациях проводится на основе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47C05">
        <w:rPr>
          <w:sz w:val="28"/>
          <w:szCs w:val="28"/>
          <w:lang w:val="ru-RU"/>
        </w:rPr>
        <w:t>двусторонних договоров</w:t>
      </w:r>
      <w:r>
        <w:rPr>
          <w:sz w:val="28"/>
          <w:szCs w:val="28"/>
          <w:lang w:val="ru-RU"/>
        </w:rPr>
        <w:t xml:space="preserve">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(</w:t>
      </w:r>
      <w:r w:rsidRPr="00047C05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1</w:t>
      </w:r>
      <w:r w:rsidRPr="00047C05">
        <w:rPr>
          <w:rFonts w:ascii="Times" w:eastAsia="Times" w:hAnsi="Times" w:cs="Times"/>
          <w:sz w:val="28"/>
          <w:szCs w:val="28"/>
          <w:lang w:val="ru-RU"/>
        </w:rPr>
        <w:t>),</w:t>
      </w:r>
      <w:r w:rsidRPr="00047C05">
        <w:rPr>
          <w:sz w:val="28"/>
          <w:szCs w:val="28"/>
          <w:lang w:val="ru-RU"/>
        </w:rPr>
        <w:t xml:space="preserve"> которые заключаются не позднее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чем за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1,5</w:t>
      </w:r>
      <w:r w:rsidRPr="00047C05">
        <w:rPr>
          <w:sz w:val="28"/>
          <w:szCs w:val="28"/>
          <w:lang w:val="ru-RU"/>
        </w:rPr>
        <w:t xml:space="preserve"> месяца до ее начала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соответствии с договорами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профильные организации обязуются предоставлять места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возможность сбора необходимых материалов и безопасные условия для прохождения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В договорах ДГТУ и профильная организация регламентируют все вопросы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касающиеся руководства и проведения практики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Договоры оформляются в двух экземплярах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один из которых передается в профильную организацию</w:t>
      </w:r>
      <w:r w:rsidRPr="00047C05">
        <w:rPr>
          <w:rFonts w:ascii="Times" w:eastAsia="Times" w:hAnsi="Times" w:cs="Times"/>
          <w:sz w:val="28"/>
          <w:szCs w:val="28"/>
          <w:lang w:val="ru-RU"/>
        </w:rPr>
        <w:t>,</w:t>
      </w:r>
      <w:r w:rsidRPr="00047C05">
        <w:rPr>
          <w:sz w:val="28"/>
          <w:szCs w:val="28"/>
          <w:lang w:val="ru-RU"/>
        </w:rPr>
        <w:t xml:space="preserve"> а второй </w:t>
      </w:r>
      <w:r w:rsidRPr="00047C05">
        <w:rPr>
          <w:rFonts w:ascii="Times" w:eastAsia="Times" w:hAnsi="Times" w:cs="Times"/>
          <w:sz w:val="28"/>
          <w:szCs w:val="28"/>
          <w:lang w:val="ru-RU"/>
        </w:rPr>
        <w:t>–</w:t>
      </w:r>
      <w:r w:rsidRPr="00047C05">
        <w:rPr>
          <w:sz w:val="28"/>
          <w:szCs w:val="28"/>
          <w:lang w:val="ru-RU"/>
        </w:rPr>
        <w:t xml:space="preserve"> остается на выпускающей кафедре в ДГТУ</w:t>
      </w:r>
      <w:r w:rsidRPr="00047C05">
        <w:rPr>
          <w:rFonts w:ascii="Times" w:eastAsia="Times" w:hAnsi="Times" w:cs="Times"/>
          <w:sz w:val="28"/>
          <w:szCs w:val="28"/>
          <w:lang w:val="ru-RU"/>
        </w:rPr>
        <w:t>.</w:t>
      </w:r>
      <w:r w:rsidRPr="00047C05"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Договоры регистрируются в отделе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704B5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D704B5">
        <w:rPr>
          <w:sz w:val="28"/>
          <w:szCs w:val="28"/>
          <w:lang w:val="ru-RU"/>
        </w:rPr>
        <w:t>После подписания ректором приказа его содержание доводится кафедрой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сведения обучающихся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До начала практики кафедра проводит инструктивное собрание</w:t>
      </w:r>
      <w:r w:rsidRPr="00D704B5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 xml:space="preserve">обучающихся с участием всех руководителей практики </w:t>
      </w:r>
      <w:r w:rsidRPr="00D704B5">
        <w:rPr>
          <w:sz w:val="28"/>
          <w:szCs w:val="28"/>
          <w:lang w:val="ru-RU"/>
        </w:rPr>
        <w:lastRenderedPageBreak/>
        <w:t>от кафедры для обсуждения целей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задач и особенностей предстоящей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EC1979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  <w:r w:rsidRPr="00D704B5">
        <w:rPr>
          <w:sz w:val="28"/>
          <w:szCs w:val="28"/>
          <w:lang w:val="ru-RU"/>
        </w:rPr>
        <w:t>Обучающимся выдаются индивидуальные задания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программы практики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методические указания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в том числе включающие требования к структуре и</w:t>
      </w:r>
      <w:r>
        <w:rPr>
          <w:sz w:val="28"/>
          <w:szCs w:val="28"/>
          <w:lang w:val="ru-RU"/>
        </w:rPr>
        <w:t xml:space="preserve"> </w:t>
      </w:r>
      <w:r w:rsidRPr="00D704B5">
        <w:rPr>
          <w:sz w:val="28"/>
          <w:szCs w:val="28"/>
          <w:lang w:val="ru-RU"/>
        </w:rPr>
        <w:t>содержанию отчета</w:t>
      </w:r>
      <w:r w:rsidRPr="00D704B5">
        <w:rPr>
          <w:rFonts w:ascii="Times" w:eastAsia="Times" w:hAnsi="Times" w:cs="Times"/>
          <w:sz w:val="28"/>
          <w:szCs w:val="28"/>
          <w:lang w:val="ru-RU"/>
        </w:rPr>
        <w:t>,</w:t>
      </w:r>
      <w:r w:rsidRPr="00D704B5">
        <w:rPr>
          <w:sz w:val="28"/>
          <w:szCs w:val="28"/>
          <w:lang w:val="ru-RU"/>
        </w:rPr>
        <w:t xml:space="preserve"> сопроводительные письма и другие необходимые документы</w:t>
      </w:r>
      <w:r w:rsidRPr="00D704B5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Индивидуальное задание при прохождении </w:t>
      </w:r>
      <w:r w:rsidR="00887536">
        <w:rPr>
          <w:rFonts w:eastAsiaTheme="minorHAnsi"/>
          <w:sz w:val="28"/>
          <w:szCs w:val="28"/>
          <w:lang w:val="ru-RU" w:bidi="ar-SA"/>
        </w:rPr>
        <w:t>преддипломной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практики определяется научным руководителем в соответствии с темой </w:t>
      </w:r>
      <w:r w:rsidR="00194EB4">
        <w:rPr>
          <w:rFonts w:eastAsiaTheme="minorHAnsi"/>
          <w:sz w:val="28"/>
          <w:szCs w:val="28"/>
          <w:lang w:val="ru-RU" w:bidi="ar-SA"/>
        </w:rPr>
        <w:t>ВКР</w:t>
      </w:r>
      <w:r w:rsidRPr="0017189D">
        <w:rPr>
          <w:rFonts w:eastAsiaTheme="minorHAnsi"/>
          <w:sz w:val="28"/>
          <w:szCs w:val="28"/>
          <w:lang w:val="ru-RU" w:bidi="ar-SA"/>
        </w:rPr>
        <w:t>, на основании его составляется индивидуальный план.</w:t>
      </w:r>
    </w:p>
    <w:p w:rsidR="00092EF4" w:rsidRPr="000A5B0E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sz w:val="28"/>
          <w:szCs w:val="28"/>
          <w:lang w:val="ru-RU"/>
        </w:rPr>
        <w:t>Обучающиеся при прохождении практики обязаны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0A5B0E" w:rsidRDefault="00092EF4" w:rsidP="00EC1979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1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Не позднее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0A5B0E">
        <w:rPr>
          <w:sz w:val="28"/>
          <w:szCs w:val="28"/>
          <w:lang w:val="ru-RU"/>
        </w:rPr>
        <w:t>чем за неделю до начала практики пройти собеседование с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 xml:space="preserve">руководителем практики от ДГТУ и получить задание на практику </w:t>
      </w:r>
      <w:r w:rsidRPr="000A5B0E">
        <w:rPr>
          <w:rFonts w:ascii="Times" w:eastAsia="Times" w:hAnsi="Times" w:cs="Times"/>
          <w:sz w:val="28"/>
          <w:szCs w:val="28"/>
          <w:lang w:val="ru-RU"/>
        </w:rPr>
        <w:t>(</w:t>
      </w:r>
      <w:r w:rsidRPr="000A5B0E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0A5B0E">
        <w:rPr>
          <w:rFonts w:ascii="Times" w:eastAsia="Times" w:hAnsi="Times" w:cs="Times"/>
          <w:sz w:val="28"/>
          <w:szCs w:val="28"/>
          <w:lang w:val="ru-RU"/>
        </w:rPr>
        <w:t>).</w:t>
      </w:r>
    </w:p>
    <w:p w:rsidR="00092EF4" w:rsidRDefault="00092EF4" w:rsidP="00EC1979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2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Соблюдать установленные сроки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092EF4" w:rsidRPr="000A5B0E" w:rsidRDefault="00092EF4" w:rsidP="004B726C">
      <w:pPr>
        <w:ind w:firstLine="709"/>
        <w:jc w:val="both"/>
        <w:rPr>
          <w:sz w:val="20"/>
          <w:szCs w:val="20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3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период прохождения практики</w:t>
      </w:r>
      <w:r w:rsidRPr="000A5B0E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изучить и соблюдать правила охраны труда и пожарной безопасности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4B726C">
        <w:rPr>
          <w:sz w:val="28"/>
          <w:szCs w:val="28"/>
          <w:lang w:val="ru-RU"/>
        </w:rPr>
        <w:t>соблюдать правила внутреннего трудового распорядка профильной организации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,</w:t>
      </w:r>
      <w:r w:rsidRPr="004B726C">
        <w:rPr>
          <w:sz w:val="28"/>
          <w:szCs w:val="28"/>
          <w:lang w:val="ru-RU"/>
        </w:rPr>
        <w:t xml:space="preserve"> на которой проходит практика</w:t>
      </w:r>
      <w:r w:rsidRPr="004B726C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выполнять индивидуальные задания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4B726C">
        <w:rPr>
          <w:sz w:val="28"/>
          <w:szCs w:val="28"/>
          <w:lang w:val="ru-RU"/>
        </w:rPr>
        <w:t>предусмотренные программой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4B726C">
        <w:rPr>
          <w:sz w:val="28"/>
          <w:szCs w:val="28"/>
          <w:lang w:val="ru-RU"/>
        </w:rPr>
        <w:t>практики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4B726C" w:rsidRDefault="00092EF4" w:rsidP="004B726C">
      <w:pPr>
        <w:pStyle w:val="af2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0"/>
          <w:szCs w:val="20"/>
          <w:lang w:val="ru-RU"/>
        </w:rPr>
      </w:pPr>
      <w:r w:rsidRPr="004B726C">
        <w:rPr>
          <w:sz w:val="28"/>
          <w:szCs w:val="28"/>
          <w:lang w:val="ru-RU"/>
        </w:rPr>
        <w:t>составить отчет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(</w:t>
      </w:r>
      <w:r w:rsidRPr="004B726C">
        <w:rPr>
          <w:sz w:val="28"/>
          <w:szCs w:val="28"/>
          <w:lang w:val="ru-RU"/>
        </w:rPr>
        <w:t>Приложение 2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) </w:t>
      </w:r>
      <w:r w:rsidRPr="004B726C">
        <w:rPr>
          <w:sz w:val="28"/>
          <w:szCs w:val="28"/>
          <w:lang w:val="ru-RU"/>
        </w:rPr>
        <w:t>о прохождении практики и представить его</w:t>
      </w:r>
      <w:r w:rsidRPr="004B726C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4B726C">
        <w:rPr>
          <w:sz w:val="28"/>
          <w:szCs w:val="28"/>
          <w:lang w:val="ru-RU"/>
        </w:rPr>
        <w:t>руководителям практики</w:t>
      </w:r>
      <w:r w:rsidRPr="004B726C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EC1979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0A5B0E">
        <w:rPr>
          <w:rFonts w:ascii="Times" w:eastAsia="Times" w:hAnsi="Times" w:cs="Times"/>
          <w:sz w:val="28"/>
          <w:szCs w:val="28"/>
          <w:lang w:val="ru-RU"/>
        </w:rPr>
        <w:t>4</w:t>
      </w:r>
      <w:r>
        <w:rPr>
          <w:rFonts w:ascii="Times" w:eastAsia="Times" w:hAnsi="Times" w:cs="Times"/>
          <w:sz w:val="28"/>
          <w:szCs w:val="28"/>
          <w:lang w:val="ru-RU"/>
        </w:rPr>
        <w:t>.</w:t>
      </w:r>
      <w:r w:rsidRPr="000A5B0E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0A5B0E">
        <w:rPr>
          <w:sz w:val="28"/>
          <w:szCs w:val="28"/>
          <w:lang w:val="ru-RU"/>
        </w:rPr>
        <w:t>В установленные сроки защитить отчет по практике</w:t>
      </w:r>
      <w:r w:rsidRPr="000A5B0E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Default="00092EF4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Pr="00122366" w:rsidRDefault="00122366" w:rsidP="00EC1979">
      <w:pPr>
        <w:ind w:firstLine="567"/>
        <w:jc w:val="center"/>
        <w:rPr>
          <w:rFonts w:ascii="Times" w:eastAsia="Times" w:hAnsi="Times" w:cs="Times"/>
          <w:b/>
          <w:sz w:val="28"/>
          <w:szCs w:val="28"/>
          <w:lang w:val="ru-RU"/>
        </w:rPr>
      </w:pPr>
      <w:r w:rsidRPr="00122366">
        <w:rPr>
          <w:rFonts w:ascii="Times" w:eastAsia="Times" w:hAnsi="Times" w:cs="Times"/>
          <w:b/>
          <w:sz w:val="28"/>
          <w:szCs w:val="28"/>
          <w:lang w:val="ru-RU"/>
        </w:rPr>
        <w:t>2.2 Порядок прохождения практики</w:t>
      </w:r>
    </w:p>
    <w:p w:rsidR="00122366" w:rsidRPr="00122366" w:rsidRDefault="00122366" w:rsidP="00EC1979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 </w:t>
      </w:r>
    </w:p>
    <w:p w:rsidR="00122366" w:rsidRDefault="00122366" w:rsidP="004B726C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>Преддипломная практика осуществляется в соответствии с рабочей программой, разработанной на кафедре «</w:t>
      </w:r>
      <w:r>
        <w:rPr>
          <w:rFonts w:ascii="Times" w:eastAsia="Times" w:hAnsi="Times" w:cs="Times"/>
          <w:sz w:val="28"/>
          <w:szCs w:val="28"/>
          <w:lang w:val="ru-RU"/>
        </w:rPr>
        <w:t>Экономика</w:t>
      </w: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».  Практика проходит под контролем руководителя практики от </w:t>
      </w:r>
      <w:r>
        <w:rPr>
          <w:rFonts w:ascii="Times" w:eastAsia="Times" w:hAnsi="Times" w:cs="Times"/>
          <w:sz w:val="28"/>
          <w:szCs w:val="28"/>
          <w:lang w:val="ru-RU"/>
        </w:rPr>
        <w:t>университета</w:t>
      </w: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 и предприятия.</w:t>
      </w:r>
    </w:p>
    <w:p w:rsidR="00122366" w:rsidRDefault="00122366" w:rsidP="004B726C">
      <w:pPr>
        <w:ind w:firstLine="70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>Этапы, трудоемкость, формы текущего контроля преддипломной п</w:t>
      </w:r>
      <w:r>
        <w:rPr>
          <w:rFonts w:ascii="Times" w:eastAsia="Times" w:hAnsi="Times" w:cs="Times"/>
          <w:sz w:val="28"/>
          <w:szCs w:val="28"/>
          <w:lang w:val="ru-RU"/>
        </w:rPr>
        <w:t>рактики представлены в таблице 1</w:t>
      </w: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. </w:t>
      </w:r>
    </w:p>
    <w:p w:rsidR="00122366" w:rsidRDefault="00122366" w:rsidP="00122366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Default="00122366" w:rsidP="00EC1979">
      <w:pPr>
        <w:jc w:val="both"/>
        <w:rPr>
          <w:rFonts w:ascii="Times" w:eastAsia="Times" w:hAnsi="Times" w:cs="Times"/>
          <w:sz w:val="28"/>
          <w:szCs w:val="28"/>
          <w:lang w:val="ru-RU"/>
        </w:rPr>
      </w:pPr>
      <w:r>
        <w:rPr>
          <w:rFonts w:ascii="Times" w:eastAsia="Times" w:hAnsi="Times" w:cs="Times"/>
          <w:sz w:val="28"/>
          <w:szCs w:val="28"/>
          <w:lang w:val="ru-RU"/>
        </w:rPr>
        <w:t>Таблица 1 -</w:t>
      </w: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 Этапы, трудоемкость, формы текущего </w:t>
      </w:r>
      <w:r w:rsidR="00EC1979">
        <w:rPr>
          <w:rFonts w:ascii="Times" w:eastAsia="Times" w:hAnsi="Times" w:cs="Times"/>
          <w:sz w:val="28"/>
          <w:szCs w:val="28"/>
          <w:lang w:val="ru-RU"/>
        </w:rPr>
        <w:t>контроля преддипломной практики</w:t>
      </w:r>
    </w:p>
    <w:tbl>
      <w:tblPr>
        <w:tblStyle w:val="af1"/>
        <w:tblW w:w="9781" w:type="dxa"/>
        <w:tblInd w:w="108" w:type="dxa"/>
        <w:tblLook w:val="04A0" w:firstRow="1" w:lastRow="0" w:firstColumn="1" w:lastColumn="0" w:noHBand="0" w:noVBand="1"/>
      </w:tblPr>
      <w:tblGrid>
        <w:gridCol w:w="540"/>
        <w:gridCol w:w="5036"/>
        <w:gridCol w:w="1661"/>
        <w:gridCol w:w="2544"/>
      </w:tblGrid>
      <w:tr w:rsidR="004E0A76" w:rsidRPr="00EC1979" w:rsidTr="00EC1979">
        <w:trPr>
          <w:trHeight w:val="461"/>
        </w:trPr>
        <w:tc>
          <w:tcPr>
            <w:tcW w:w="540" w:type="dxa"/>
          </w:tcPr>
          <w:p w:rsidR="004E0A76" w:rsidRPr="00EC1979" w:rsidRDefault="004E0A76" w:rsidP="00EC1979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406" w:type="dxa"/>
          </w:tcPr>
          <w:p w:rsidR="004E0A76" w:rsidRPr="00EC1979" w:rsidRDefault="004E0A76" w:rsidP="00EC1979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Разделы (этапы) практики</w:t>
            </w:r>
          </w:p>
        </w:tc>
        <w:tc>
          <w:tcPr>
            <w:tcW w:w="1559" w:type="dxa"/>
          </w:tcPr>
          <w:p w:rsidR="004E0A76" w:rsidRPr="00EC1979" w:rsidRDefault="004E0A76" w:rsidP="004E0A76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Трудоемкость</w:t>
            </w:r>
          </w:p>
        </w:tc>
        <w:tc>
          <w:tcPr>
            <w:tcW w:w="1276" w:type="dxa"/>
          </w:tcPr>
          <w:p w:rsidR="004E0A76" w:rsidRPr="00EC1979" w:rsidRDefault="004E0A76" w:rsidP="004E0A76">
            <w:pPr>
              <w:jc w:val="center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Формы текущего контроля</w:t>
            </w:r>
          </w:p>
        </w:tc>
      </w:tr>
      <w:tr w:rsidR="004E0A76" w:rsidRPr="00EC1979" w:rsidTr="004E0A7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6406" w:type="dxa"/>
          </w:tcPr>
          <w:p w:rsidR="0085779D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1 этап.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Вводный инструктаж, закрепление баз практики и консультации руководителя по всем разделам практики.  При необходимости составление индивидуального плана прохождения практики</w:t>
            </w:r>
          </w:p>
        </w:tc>
        <w:tc>
          <w:tcPr>
            <w:tcW w:w="1559" w:type="dxa"/>
          </w:tcPr>
          <w:p w:rsidR="004E0A76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20 ч.</w:t>
            </w:r>
          </w:p>
        </w:tc>
        <w:tc>
          <w:tcPr>
            <w:tcW w:w="127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  <w:tr w:rsidR="004E0A76" w:rsidRPr="00EC1979" w:rsidTr="004E0A7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6406" w:type="dxa"/>
          </w:tcPr>
          <w:p w:rsidR="0085779D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2 этап. 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Проведение анализа полученных результатов по разделам: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Раздел 1. Характеристика базы практики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1. Организационные основы и отраслевая принадлежность предприятия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2. Краткая характеристика внутренней </w:t>
            </w: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lastRenderedPageBreak/>
              <w:t xml:space="preserve">среды предприятия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3. Характеристика внешней среды предприятия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Раздел 2. Анализ и оценка эффективности торговой деятельности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4. Исследование конъюнктуры рынка 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5. Организация товароснабжения предприятия 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6. Анализ ассортиментной политики предприятия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7. Анализ состояния товарных запасов на предприятии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8. Анализ организации торговотехнологического процесса в магазине / на складе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9. Анализ процесса продажи товаров и торгового обслуживания покупателей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Тема 10. Оценка эффективности торговой деятельности</w:t>
            </w:r>
          </w:p>
        </w:tc>
        <w:tc>
          <w:tcPr>
            <w:tcW w:w="1559" w:type="dxa"/>
          </w:tcPr>
          <w:p w:rsidR="004E0A76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lastRenderedPageBreak/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12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12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12 ч.</w:t>
            </w:r>
          </w:p>
        </w:tc>
        <w:tc>
          <w:tcPr>
            <w:tcW w:w="1276" w:type="dxa"/>
          </w:tcPr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lastRenderedPageBreak/>
              <w:t xml:space="preserve">Периодическая проверка дневника практики.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Контроль руководителя практики на плановых </w:t>
            </w: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lastRenderedPageBreak/>
              <w:t xml:space="preserve">консультациях </w:t>
            </w:r>
          </w:p>
          <w:p w:rsidR="0085779D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</w:t>
            </w:r>
          </w:p>
          <w:p w:rsidR="004E0A76" w:rsidRPr="00EC1979" w:rsidRDefault="0085779D" w:rsidP="0085779D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Посещение баз практики</w:t>
            </w:r>
          </w:p>
        </w:tc>
      </w:tr>
      <w:tr w:rsidR="004E0A76" w:rsidRPr="00CB4A88" w:rsidTr="004E0A7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640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3 этап. Разработка рекомендаций по совершенствованию торговой деятельности.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Тема 11. Разработка плана мероприятий по совершенствованию торговой деятельности </w:t>
            </w:r>
          </w:p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Тема 12. Оценка эффективности предлагаемых мероприятий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>.</w:t>
            </w: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Заключение.</w:t>
            </w:r>
          </w:p>
        </w:tc>
        <w:tc>
          <w:tcPr>
            <w:tcW w:w="1559" w:type="dxa"/>
          </w:tcPr>
          <w:p w:rsidR="004E0A76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40 ч.</w:t>
            </w:r>
          </w:p>
          <w:p w:rsidR="002132C1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30 ч.</w:t>
            </w:r>
          </w:p>
        </w:tc>
        <w:tc>
          <w:tcPr>
            <w:tcW w:w="1276" w:type="dxa"/>
          </w:tcPr>
          <w:p w:rsidR="004E0A76" w:rsidRPr="00EC1979" w:rsidRDefault="0085779D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Контроль руководителя практики на плановых консультациях</w:t>
            </w:r>
          </w:p>
        </w:tc>
      </w:tr>
      <w:tr w:rsidR="004E0A76" w:rsidRPr="002132C1" w:rsidTr="004E0A7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640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4 этап.  Подведение итогов практики - оформление и защита отчета</w:t>
            </w:r>
          </w:p>
        </w:tc>
        <w:tc>
          <w:tcPr>
            <w:tcW w:w="1559" w:type="dxa"/>
          </w:tcPr>
          <w:p w:rsidR="004E0A76" w:rsidRPr="00EC1979" w:rsidRDefault="00F308D3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19</w:t>
            </w:r>
            <w:bookmarkStart w:id="2" w:name="_GoBack"/>
            <w:bookmarkEnd w:id="2"/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>,8 ч.</w:t>
            </w:r>
          </w:p>
        </w:tc>
        <w:tc>
          <w:tcPr>
            <w:tcW w:w="127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  <w:tr w:rsidR="002132C1" w:rsidRPr="00CB4A88" w:rsidTr="004E0A76">
        <w:tc>
          <w:tcPr>
            <w:tcW w:w="540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6406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5 этап. Защита отчета</w:t>
            </w:r>
          </w:p>
        </w:tc>
        <w:tc>
          <w:tcPr>
            <w:tcW w:w="1559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02, ч.</w:t>
            </w:r>
          </w:p>
        </w:tc>
        <w:tc>
          <w:tcPr>
            <w:tcW w:w="1276" w:type="dxa"/>
          </w:tcPr>
          <w:p w:rsidR="002132C1" w:rsidRPr="00EC1979" w:rsidRDefault="002132C1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Дифференцированный зачет по результатам отчета по практики</w:t>
            </w:r>
          </w:p>
        </w:tc>
      </w:tr>
      <w:tr w:rsidR="004E0A76" w:rsidRPr="00EC1979" w:rsidTr="004E0A76">
        <w:tc>
          <w:tcPr>
            <w:tcW w:w="540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  <w:tc>
          <w:tcPr>
            <w:tcW w:w="640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 w:rsidRPr="00EC1979">
              <w:rPr>
                <w:rFonts w:ascii="Times" w:eastAsia="Times" w:hAnsi="Times" w:cs="Times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59" w:type="dxa"/>
          </w:tcPr>
          <w:p w:rsidR="004E0A76" w:rsidRPr="00EC1979" w:rsidRDefault="00CB4A88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  <w:r>
              <w:rPr>
                <w:rFonts w:ascii="Times" w:eastAsia="Times" w:hAnsi="Times" w:cs="Times"/>
                <w:sz w:val="24"/>
                <w:szCs w:val="24"/>
                <w:lang w:val="ru-RU"/>
              </w:rPr>
              <w:t>216</w:t>
            </w:r>
            <w:r w:rsidR="002132C1">
              <w:rPr>
                <w:rFonts w:ascii="Times" w:eastAsia="Times" w:hAnsi="Times" w:cs="Times"/>
                <w:sz w:val="24"/>
                <w:szCs w:val="24"/>
                <w:lang w:val="ru-RU"/>
              </w:rPr>
              <w:t xml:space="preserve"> ч.</w:t>
            </w:r>
          </w:p>
        </w:tc>
        <w:tc>
          <w:tcPr>
            <w:tcW w:w="1276" w:type="dxa"/>
          </w:tcPr>
          <w:p w:rsidR="004E0A76" w:rsidRPr="00EC1979" w:rsidRDefault="004E0A76" w:rsidP="004E0A76">
            <w:pPr>
              <w:jc w:val="both"/>
              <w:rPr>
                <w:rFonts w:ascii="Times" w:eastAsia="Times" w:hAnsi="Times" w:cs="Times"/>
                <w:sz w:val="24"/>
                <w:szCs w:val="24"/>
                <w:lang w:val="ru-RU"/>
              </w:rPr>
            </w:pPr>
          </w:p>
        </w:tc>
      </w:tr>
    </w:tbl>
    <w:p w:rsidR="00122366" w:rsidRDefault="00122366" w:rsidP="004B726C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Default="00122366" w:rsidP="00122366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122366">
        <w:rPr>
          <w:rFonts w:ascii="Times" w:eastAsia="Times" w:hAnsi="Times" w:cs="Times"/>
          <w:sz w:val="28"/>
          <w:szCs w:val="28"/>
          <w:lang w:val="ru-RU"/>
        </w:rPr>
        <w:t xml:space="preserve">Результаты преддипломной практики используются при подготовке выпускной квалификационной работы (бакалаврской работы).  </w:t>
      </w:r>
    </w:p>
    <w:p w:rsidR="00122366" w:rsidRDefault="00122366" w:rsidP="00122366">
      <w:pPr>
        <w:ind w:firstLine="567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Pr="00122366" w:rsidRDefault="00122366" w:rsidP="00122366">
      <w:pPr>
        <w:ind w:firstLine="567"/>
        <w:jc w:val="center"/>
        <w:rPr>
          <w:rFonts w:ascii="Times" w:eastAsia="Times" w:hAnsi="Times" w:cs="Times"/>
          <w:b/>
          <w:sz w:val="28"/>
          <w:szCs w:val="28"/>
          <w:lang w:val="ru-RU"/>
        </w:rPr>
      </w:pPr>
      <w:r w:rsidRPr="00122366">
        <w:rPr>
          <w:rFonts w:ascii="Times" w:eastAsia="Times" w:hAnsi="Times" w:cs="Times"/>
          <w:b/>
          <w:sz w:val="28"/>
          <w:szCs w:val="28"/>
          <w:lang w:val="ru-RU"/>
        </w:rPr>
        <w:t xml:space="preserve">2.3 </w:t>
      </w:r>
      <w:r w:rsidRPr="00122366">
        <w:rPr>
          <w:b/>
          <w:sz w:val="28"/>
          <w:szCs w:val="28"/>
          <w:lang w:val="ru-RU"/>
        </w:rPr>
        <w:t>Функции научного руководителя при проведении преддипломной практики</w:t>
      </w:r>
    </w:p>
    <w:p w:rsidR="00122366" w:rsidRPr="00122366" w:rsidRDefault="00122366" w:rsidP="005A513A">
      <w:pPr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122366" w:rsidRDefault="00122366" w:rsidP="00122366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bookmarkStart w:id="3" w:name="_Toc528081425"/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Научный руководитель при проведении практики выполняет следующие функции: </w:t>
      </w:r>
    </w:p>
    <w:p w:rsidR="00122366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осуществляет постановку задач по преддипломной практике в период работы и оказывает соответствующую консультационную помощь; </w:t>
      </w:r>
    </w:p>
    <w:p w:rsidR="00122366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согласовывает график проведения работы и осуществляет систематический контроль над ходом работы студента;</w:t>
      </w:r>
    </w:p>
    <w:p w:rsidR="00122366" w:rsidRDefault="004B726C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>консультирует по всем вопросам, связанным с организацией и проведением преддипломной практики;</w:t>
      </w:r>
    </w:p>
    <w:p w:rsidR="00122366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осуществляет формы промежуточного и итогового контроля;</w:t>
      </w:r>
    </w:p>
    <w:p w:rsidR="00122366" w:rsidRDefault="00122366" w:rsidP="00122366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при необходимости согласование и утверждение плана преддипломной практики. </w:t>
      </w:r>
    </w:p>
    <w:p w:rsidR="001512B3" w:rsidRPr="001512B3" w:rsidRDefault="001512B3" w:rsidP="001512B3">
      <w:pPr>
        <w:jc w:val="center"/>
        <w:rPr>
          <w:b/>
          <w:sz w:val="36"/>
          <w:szCs w:val="28"/>
          <w:lang w:val="ru-RU"/>
        </w:rPr>
      </w:pPr>
      <w:r w:rsidRPr="001512B3">
        <w:rPr>
          <w:b/>
          <w:sz w:val="28"/>
          <w:szCs w:val="28"/>
          <w:lang w:val="ru-RU"/>
        </w:rPr>
        <w:lastRenderedPageBreak/>
        <w:t xml:space="preserve">2.4 </w:t>
      </w:r>
      <w:r w:rsidRPr="001512B3">
        <w:rPr>
          <w:b/>
          <w:sz w:val="28"/>
          <w:lang w:val="ru-RU"/>
        </w:rPr>
        <w:t>Обязанности студента при прохождении преддипломной практики</w:t>
      </w:r>
    </w:p>
    <w:p w:rsidR="001512B3" w:rsidRDefault="001512B3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122366" w:rsidRPr="001512B3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512B3">
        <w:rPr>
          <w:rFonts w:ascii="Times New Roman" w:hAnsi="Times New Roman" w:cs="Times New Roman"/>
          <w:b w:val="0"/>
          <w:color w:val="auto"/>
          <w:lang w:val="ru-RU"/>
        </w:rPr>
        <w:t xml:space="preserve">Студент получает от руководителя указания, рекомендации и разъяснения по всем вопросам, связанным с организацией и проведением практики, добросовестно выполняет задания, предусмотренные программой прохождения практики, отчитывается о промежуточных результатах прохождения практики, оформляет и защищает отчет. </w:t>
      </w:r>
    </w:p>
    <w:p w:rsidR="001512B3" w:rsidRDefault="001512B3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</w:p>
    <w:p w:rsidR="00122366" w:rsidRPr="00122366" w:rsidRDefault="00122366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122366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122366" w:rsidRPr="00122366" w:rsidRDefault="001512B3" w:rsidP="001512B3">
      <w:pPr>
        <w:pStyle w:val="1"/>
        <w:keepNext w:val="0"/>
        <w:keepLines w:val="0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3</w:t>
      </w:r>
      <w:r w:rsidR="00122366" w:rsidRPr="00122366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122366">
        <w:rPr>
          <w:rFonts w:ascii="Times New Roman" w:hAnsi="Times New Roman" w:cs="Times New Roman"/>
          <w:color w:val="auto"/>
          <w:lang w:val="ru-RU"/>
        </w:rPr>
        <w:t xml:space="preserve">СТРУКТУРА И СОДЕРЖАНИЕ ОТЧЕТА </w:t>
      </w:r>
    </w:p>
    <w:p w:rsidR="00122366" w:rsidRPr="00122366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Содержание преддипломной прак</w:t>
      </w:r>
      <w:r w:rsidR="002123E4">
        <w:rPr>
          <w:rFonts w:ascii="Times New Roman" w:hAnsi="Times New Roman" w:cs="Times New Roman"/>
          <w:b w:val="0"/>
          <w:color w:val="auto"/>
          <w:lang w:val="ru-RU"/>
        </w:rPr>
        <w:t>тики должно соответствовать п. 2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.2.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Структурными элементами отчета являются:  </w:t>
      </w:r>
    </w:p>
    <w:p w:rsidR="005B53E3" w:rsidRPr="005B53E3" w:rsidRDefault="00C67792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титульный лист (Приложение 2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>)</w:t>
      </w:r>
      <w:r w:rsidR="005B53E3">
        <w:rPr>
          <w:rFonts w:ascii="Times New Roman" w:hAnsi="Times New Roman" w:cs="Times New Roman"/>
          <w:b w:val="0"/>
          <w:color w:val="auto"/>
          <w:lang w:val="ru-RU"/>
        </w:rPr>
        <w:t>;</w:t>
      </w:r>
    </w:p>
    <w:p w:rsidR="005B53E3" w:rsidRPr="005B53E3" w:rsidRDefault="00C67792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задание (Приложение 3)</w:t>
      </w:r>
      <w:r w:rsidR="00122366" w:rsidRPr="005B53E3">
        <w:rPr>
          <w:rFonts w:ascii="Times New Roman" w:hAnsi="Times New Roman" w:cs="Times New Roman"/>
          <w:b w:val="0"/>
          <w:color w:val="auto"/>
          <w:lang w:val="ru-RU"/>
        </w:rPr>
        <w:t>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рабочий график (план) проведения практики (Приложение 4);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дневник прохождения практики (Приложение 5);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отзыв-характеристика (Приложение 6);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содержание отчета;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отчет;</w:t>
      </w:r>
    </w:p>
    <w:p w:rsidR="005B53E3" w:rsidRPr="005B53E3" w:rsidRDefault="005B53E3" w:rsidP="005B53E3">
      <w:pPr>
        <w:pStyle w:val="1"/>
        <w:keepNext w:val="0"/>
        <w:keepLines w:val="0"/>
        <w:numPr>
          <w:ilvl w:val="0"/>
          <w:numId w:val="9"/>
        </w:numPr>
        <w:tabs>
          <w:tab w:val="left" w:pos="1134"/>
        </w:tabs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5B53E3">
        <w:rPr>
          <w:rFonts w:ascii="Times New Roman" w:hAnsi="Times New Roman" w:cs="Times New Roman"/>
          <w:b w:val="0"/>
          <w:color w:val="auto"/>
          <w:lang w:val="ru-RU"/>
        </w:rPr>
        <w:t>приложения.</w:t>
      </w:r>
    </w:p>
    <w:p w:rsidR="005B53E3" w:rsidRPr="005B53E3" w:rsidRDefault="005B53E3" w:rsidP="005B53E3">
      <w:pPr>
        <w:rPr>
          <w:lang w:val="ru-RU"/>
        </w:rPr>
      </w:pPr>
    </w:p>
    <w:p w:rsidR="005B53E3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Титульный лист является первой страницей отчета, служит источником информации, необходимой для обработки и поиска документа.  </w:t>
      </w:r>
    </w:p>
    <w:p w:rsidR="00A40FE7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Задание содержит</w:t>
      </w:r>
      <w:r w:rsidR="00A40FE7">
        <w:rPr>
          <w:rFonts w:ascii="Times New Roman" w:hAnsi="Times New Roman" w:cs="Times New Roman"/>
          <w:b w:val="0"/>
          <w:color w:val="auto"/>
          <w:lang w:val="ru-RU"/>
        </w:rPr>
        <w:t xml:space="preserve"> перечень основных вопросов для анализа деятельности предприятия в период прохождения преддипломной практики.</w:t>
      </w:r>
    </w:p>
    <w:p w:rsidR="005B53E3" w:rsidRDefault="00122366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Дневник практики заполняется студентом ежедневно с указанием выполняемых работ и отметкой руководителя предприятия (организации) базы практики и руководителя производственной практики. Заверяется круглой печатью</w:t>
      </w:r>
      <w:r w:rsidR="005B53E3">
        <w:rPr>
          <w:rFonts w:ascii="Times New Roman" w:hAnsi="Times New Roman" w:cs="Times New Roman"/>
          <w:b w:val="0"/>
          <w:color w:val="auto"/>
          <w:lang w:val="ru-RU"/>
        </w:rPr>
        <w:t>.</w:t>
      </w:r>
    </w:p>
    <w:p w:rsidR="002123E4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Характеристика дается студенту руководителем предприятия (организации) базы практики и заверяется круглой печатью. </w:t>
      </w:r>
    </w:p>
    <w:p w:rsid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Содержание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отчета – это перечень заголовков разделов (частей и других структурных единиц) с указание страниц, на которых размещается каждый их них. Заголовки содержания должны точно повторять заголовки в тексте.  </w:t>
      </w:r>
    </w:p>
    <w:p w:rsidR="002123E4" w:rsidRDefault="005B53E3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Отчет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включает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в себя: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введение и основную часть (три раздела), заключение.  </w:t>
      </w:r>
    </w:p>
    <w:p w:rsid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Введение – это структурная часть отчета, которая вводит в суть поставленного задания практики. Во введении формулируются цель работы, задачи, которые необходимо решить для достижения поставленной цели, дается характеристика методов и приемов, используемых в анализе торговой деятельности. </w:t>
      </w:r>
    </w:p>
    <w:p w:rsidR="005B53E3" w:rsidRPr="005B53E3" w:rsidRDefault="005B53E3" w:rsidP="005B53E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Основная часть отчета содержит три раздела и тем: характеристика базы практики, анализ и оценка эффективности торговой деятельности, а также 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lastRenderedPageBreak/>
        <w:t xml:space="preserve">разработку и экономическое обоснование мероприятий по совершенствованию эффективности торговой деятельности.  </w:t>
      </w:r>
    </w:p>
    <w:p w:rsidR="002123E4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Последовательность и примерный объем основных структурных элементов отчета </w:t>
      </w:r>
      <w:r w:rsidR="002123E4">
        <w:rPr>
          <w:rFonts w:ascii="Times New Roman" w:hAnsi="Times New Roman" w:cs="Times New Roman"/>
          <w:b w:val="0"/>
          <w:color w:val="auto"/>
          <w:lang w:val="ru-RU"/>
        </w:rPr>
        <w:t>по практике приведен в таблице 2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. </w:t>
      </w:r>
    </w:p>
    <w:p w:rsidR="002123E4" w:rsidRDefault="002123E4" w:rsidP="002123E4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Default="002123E4" w:rsidP="002123E4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Таблица 2 -</w:t>
      </w:r>
      <w:r w:rsidR="00122366"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Примерная структура и объем отчета по практике 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536"/>
        <w:gridCol w:w="4070"/>
      </w:tblGrid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№ п/п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Структурные элементы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Количество страниц</w:t>
            </w:r>
          </w:p>
        </w:tc>
      </w:tr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Титульный лист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1 </w:t>
            </w:r>
          </w:p>
        </w:tc>
      </w:tr>
      <w:tr w:rsidR="002123E4" w:rsidTr="002123E4">
        <w:tc>
          <w:tcPr>
            <w:tcW w:w="1134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Задание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3.</w:t>
            </w:r>
          </w:p>
        </w:tc>
        <w:tc>
          <w:tcPr>
            <w:tcW w:w="4536" w:type="dxa"/>
          </w:tcPr>
          <w:p w:rsidR="002123E4" w:rsidRPr="00A40FE7" w:rsidRDefault="00227A62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Рабочий график (план) проведения практики</w:t>
            </w:r>
          </w:p>
        </w:tc>
        <w:tc>
          <w:tcPr>
            <w:tcW w:w="4070" w:type="dxa"/>
          </w:tcPr>
          <w:p w:rsidR="00A40FE7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</w:p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4.</w:t>
            </w:r>
          </w:p>
        </w:tc>
        <w:tc>
          <w:tcPr>
            <w:tcW w:w="4536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Дневник 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прохождения </w:t>
            </w: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практики</w:t>
            </w:r>
          </w:p>
        </w:tc>
        <w:tc>
          <w:tcPr>
            <w:tcW w:w="4070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до 5</w:t>
            </w:r>
          </w:p>
        </w:tc>
      </w:tr>
      <w:tr w:rsidR="00227A62" w:rsidRPr="00A40FE7" w:rsidTr="002123E4">
        <w:tc>
          <w:tcPr>
            <w:tcW w:w="1134" w:type="dxa"/>
          </w:tcPr>
          <w:p w:rsidR="00227A62" w:rsidRPr="00A40FE7" w:rsidRDefault="00227A62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5.</w:t>
            </w:r>
          </w:p>
        </w:tc>
        <w:tc>
          <w:tcPr>
            <w:tcW w:w="4536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тзыв-характеристика</w:t>
            </w:r>
          </w:p>
        </w:tc>
        <w:tc>
          <w:tcPr>
            <w:tcW w:w="4070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27A62" w:rsidRPr="00A40FE7" w:rsidTr="002123E4">
        <w:tc>
          <w:tcPr>
            <w:tcW w:w="1134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6.</w:t>
            </w:r>
          </w:p>
        </w:tc>
        <w:tc>
          <w:tcPr>
            <w:tcW w:w="4536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С</w:t>
            </w:r>
            <w:r w:rsidR="00227A62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одержание отчета</w:t>
            </w:r>
          </w:p>
        </w:tc>
        <w:tc>
          <w:tcPr>
            <w:tcW w:w="4070" w:type="dxa"/>
          </w:tcPr>
          <w:p w:rsidR="00227A62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</w:t>
            </w:r>
          </w:p>
        </w:tc>
      </w:tr>
      <w:tr w:rsidR="002123E4" w:rsidRPr="00A40FE7" w:rsidTr="002123E4">
        <w:tc>
          <w:tcPr>
            <w:tcW w:w="1134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7.</w:t>
            </w:r>
          </w:p>
        </w:tc>
        <w:tc>
          <w:tcPr>
            <w:tcW w:w="4536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Введение</w:t>
            </w:r>
          </w:p>
        </w:tc>
        <w:tc>
          <w:tcPr>
            <w:tcW w:w="4070" w:type="dxa"/>
          </w:tcPr>
          <w:p w:rsidR="002123E4" w:rsidRPr="00A40FE7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1-3</w:t>
            </w:r>
          </w:p>
        </w:tc>
      </w:tr>
      <w:tr w:rsidR="002123E4" w:rsidTr="002123E4">
        <w:tc>
          <w:tcPr>
            <w:tcW w:w="1134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8.</w:t>
            </w:r>
          </w:p>
        </w:tc>
        <w:tc>
          <w:tcPr>
            <w:tcW w:w="4536" w:type="dxa"/>
          </w:tcPr>
          <w:p w:rsidR="002123E4" w:rsidRPr="00A40FE7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Основная часть</w:t>
            </w:r>
          </w:p>
        </w:tc>
        <w:tc>
          <w:tcPr>
            <w:tcW w:w="4070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20 - 3</w:t>
            </w:r>
            <w:r w:rsidR="002123E4" w:rsidRPr="00A40FE7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0</w:t>
            </w:r>
          </w:p>
        </w:tc>
      </w:tr>
      <w:tr w:rsidR="002123E4" w:rsidTr="002123E4">
        <w:tc>
          <w:tcPr>
            <w:tcW w:w="1134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9.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Заключение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2-</w:t>
            </w: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4</w:t>
            </w:r>
          </w:p>
        </w:tc>
      </w:tr>
      <w:tr w:rsidR="002123E4" w:rsidTr="002123E4">
        <w:tc>
          <w:tcPr>
            <w:tcW w:w="1134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10.</w:t>
            </w:r>
          </w:p>
        </w:tc>
        <w:tc>
          <w:tcPr>
            <w:tcW w:w="4536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Приложения</w:t>
            </w:r>
          </w:p>
        </w:tc>
        <w:tc>
          <w:tcPr>
            <w:tcW w:w="4070" w:type="dxa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Не ограничено</w:t>
            </w:r>
          </w:p>
        </w:tc>
      </w:tr>
      <w:tr w:rsidR="002123E4" w:rsidTr="003D0484">
        <w:tc>
          <w:tcPr>
            <w:tcW w:w="5670" w:type="dxa"/>
            <w:gridSpan w:val="2"/>
          </w:tcPr>
          <w:p w:rsidR="002123E4" w:rsidRDefault="002123E4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Итого:</w:t>
            </w:r>
          </w:p>
        </w:tc>
        <w:tc>
          <w:tcPr>
            <w:tcW w:w="4070" w:type="dxa"/>
          </w:tcPr>
          <w:p w:rsidR="002123E4" w:rsidRDefault="00A40FE7" w:rsidP="002123E4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30</w:t>
            </w:r>
            <w:r w:rsidR="002123E4" w:rsidRPr="00122366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-45 (без приложений) </w:t>
            </w:r>
          </w:p>
        </w:tc>
      </w:tr>
    </w:tbl>
    <w:p w:rsidR="002123E4" w:rsidRDefault="002123E4" w:rsidP="002123E4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Default="002123E4" w:rsidP="005B53E3">
      <w:pPr>
        <w:pStyle w:val="1"/>
        <w:keepNext w:val="0"/>
        <w:keepLines w:val="0"/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P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 xml:space="preserve">Раздел 1. Характеристика базы практики. 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>Тема 1. Организационные основы и отраслевая принадлежность предприятия</w:t>
      </w:r>
      <w:r w:rsidR="004B726C">
        <w:rPr>
          <w:rFonts w:ascii="Times New Roman" w:hAnsi="Times New Roman" w:cs="Times New Roman"/>
          <w:b w:val="0"/>
          <w:color w:val="auto"/>
          <w:lang w:val="ru-RU"/>
        </w:rPr>
        <w:t>.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Полное название предприятия и его отраслевая принадлежность (оптовая и \ или розничная торговля и др.).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Организационная форма предприятия, основные виды деятельности, фактический и юридический адрес.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Определение типа или формата торговли с учетом торговых площадей, ассортиментной специализации, метода и формы обслуживания.  </w:t>
      </w:r>
    </w:p>
    <w:p w:rsidR="002123E4" w:rsidRDefault="002123E4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>Тема 2. Краткая характеристи</w:t>
      </w:r>
      <w:r w:rsidR="004B726C">
        <w:rPr>
          <w:rFonts w:ascii="Times New Roman" w:hAnsi="Times New Roman" w:cs="Times New Roman"/>
          <w:color w:val="auto"/>
          <w:lang w:val="ru-RU"/>
        </w:rPr>
        <w:t>ка внутренней среды предприятия.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Трудовые ресурсы: численность персонала организации, тип организационной структуры, характеристика кадрового состава по возрасту, квалификации, опыту работы. Важно сделать вывод о том, как это влияет на эффективность коммерческой работы предприятия.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Материально – технические ресурсы: составить структуру основных производственных фондов предприятия, дать краткую характеристику здания и сооружений по типу и размеру торговых площадей, охарактеризовать оборудование. Важно сделать вывод о том, как оснащение предприятия влияет на эффективность коммерческой работы.  </w:t>
      </w:r>
    </w:p>
    <w:p w:rsidR="002123E4" w:rsidRDefault="002123E4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P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>Тема 3. Характери</w:t>
      </w:r>
      <w:r w:rsidR="004B726C">
        <w:rPr>
          <w:rFonts w:ascii="Times New Roman" w:hAnsi="Times New Roman" w:cs="Times New Roman"/>
          <w:color w:val="auto"/>
          <w:lang w:val="ru-RU"/>
        </w:rPr>
        <w:t>стика внешней среды предприятия.</w:t>
      </w:r>
      <w:r w:rsidRPr="002123E4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4B726C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Краткое описание основных тенденций развития отрасли, к к</w:t>
      </w:r>
      <w:r w:rsidR="004B726C">
        <w:rPr>
          <w:rFonts w:ascii="Times New Roman" w:hAnsi="Times New Roman" w:cs="Times New Roman"/>
          <w:b w:val="0"/>
          <w:color w:val="auto"/>
          <w:lang w:val="ru-RU"/>
        </w:rPr>
        <w:t xml:space="preserve">оторой </w:t>
      </w:r>
      <w:r w:rsidR="004B726C">
        <w:rPr>
          <w:rFonts w:ascii="Times New Roman" w:hAnsi="Times New Roman" w:cs="Times New Roman"/>
          <w:b w:val="0"/>
          <w:color w:val="auto"/>
          <w:lang w:val="ru-RU"/>
        </w:rPr>
        <w:lastRenderedPageBreak/>
        <w:t xml:space="preserve">относится предприятие. </w:t>
      </w:r>
    </w:p>
    <w:p w:rsidR="004B726C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Анализ привлекательности торговой зоны, в кот</w:t>
      </w:r>
      <w:r w:rsidR="004B726C">
        <w:rPr>
          <w:rFonts w:ascii="Times New Roman" w:hAnsi="Times New Roman" w:cs="Times New Roman"/>
          <w:b w:val="0"/>
          <w:color w:val="auto"/>
          <w:lang w:val="ru-RU"/>
        </w:rPr>
        <w:t xml:space="preserve">орой размещается предприятие.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Анализ конкурентного окружения в зоне торгового обслуживания.  </w:t>
      </w:r>
    </w:p>
    <w:p w:rsidR="002123E4" w:rsidRDefault="002123E4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P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 xml:space="preserve">Раздел 2. Анализ и оценка эффективности торговой деятельности   </w:t>
      </w:r>
    </w:p>
    <w:p w:rsidR="00527EC7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2123E4">
        <w:rPr>
          <w:rFonts w:ascii="Times New Roman" w:hAnsi="Times New Roman" w:cs="Times New Roman"/>
          <w:color w:val="auto"/>
          <w:lang w:val="ru-RU"/>
        </w:rPr>
        <w:t>Тема 4. Исследование конъюнктуры рын</w:t>
      </w:r>
      <w:r w:rsidR="004B726C">
        <w:rPr>
          <w:rFonts w:ascii="Times New Roman" w:hAnsi="Times New Roman" w:cs="Times New Roman"/>
          <w:color w:val="auto"/>
          <w:lang w:val="ru-RU"/>
        </w:rPr>
        <w:t>ка (кратко ответить на вопросы).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</w:p>
    <w:p w:rsidR="00527EC7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Как на предприятии происходит сбор информации о рынке (специалисты отделов могут самостоятельно проводить мониторинг, либо на предприятии проводятся маркетинговые исследования, может компания обращается в специализированные исследовательские организации). </w:t>
      </w:r>
    </w:p>
    <w:p w:rsidR="002123E4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Использует ли предприятие результаты маркетинговых исследований или мониторинга при планировании закупочной и сбытовой работы, ассортиментной политики.  </w:t>
      </w:r>
    </w:p>
    <w:p w:rsidR="002123E4" w:rsidRDefault="002123E4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2123E4" w:rsidRPr="00527EC7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>Тема 5. Организац</w:t>
      </w:r>
      <w:r w:rsidR="004B726C">
        <w:rPr>
          <w:rFonts w:ascii="Times New Roman" w:hAnsi="Times New Roman" w:cs="Times New Roman"/>
          <w:color w:val="auto"/>
          <w:lang w:val="ru-RU"/>
        </w:rPr>
        <w:t>ия товароснабжения предприятия.</w:t>
      </w:r>
    </w:p>
    <w:p w:rsidR="00534D7C" w:rsidRDefault="00122366" w:rsidP="002123E4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Поиск поставщиков товаров, характеристика действующих поставщиков по отраслевой принадлежности, месту нахождения, виду и объемам поставляемой продукции.</w:t>
      </w:r>
    </w:p>
    <w:p w:rsidR="00122366" w:rsidRPr="00122366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Анализ основных условий договоров, применяемых в торговой деятельности.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Оценка эффективности работы с поставщиками: выполнение планируемых объемов поставки, соблюдение условий договора в части сроков и периодичности, анализ затрат на товароснабжение по категориям поставщиков и др.  </w:t>
      </w:r>
    </w:p>
    <w:p w:rsidR="004B726C" w:rsidRPr="004B726C" w:rsidRDefault="004B726C" w:rsidP="004B726C">
      <w:pPr>
        <w:rPr>
          <w:lang w:val="ru-RU"/>
        </w:rPr>
      </w:pPr>
    </w:p>
    <w:p w:rsidR="00534D7C" w:rsidRPr="00527EC7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>Тема 6. Анализ ассо</w:t>
      </w:r>
      <w:r w:rsidR="004B726C">
        <w:rPr>
          <w:rFonts w:ascii="Times New Roman" w:hAnsi="Times New Roman" w:cs="Times New Roman"/>
          <w:color w:val="auto"/>
          <w:lang w:val="ru-RU"/>
        </w:rPr>
        <w:t>ртиментной политики предприятия.</w:t>
      </w:r>
      <w:r w:rsidRPr="00527EC7">
        <w:rPr>
          <w:rFonts w:ascii="Times New Roman" w:hAnsi="Times New Roman" w:cs="Times New Roman"/>
          <w:color w:val="auto"/>
          <w:lang w:val="ru-RU"/>
        </w:rPr>
        <w:t xml:space="preserve">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Составление внутрифирменной классификации ассортимента реализуемых товаров.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Определение удельного веса каждой товарной группы или вида продукции в структуре ассортимента по количеству позиций, по объему продаж. Важно сделать вывод о том, какие товары пользуются наибольшим спросом у потребителя. Рассчитайте коэффициенты широты и глубины.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Влияние качества, цены товара, широты ассортимента на объем продаж.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Анализ факторов, влияющих на формирование ассортимента. Здесь важно определить как внутрифирменные факторы и внешние факторы  такие как спрос, предложение, уровень конкуренции влияют на выбор ассортиментных позиций.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Оценка эффективности ассортиментной политики предприятия, в том числе с применением инноваций. Для торгового ассортимента рекомендуется проводить с использованием ABC\XYZ – анализа и Матрица BCG.  </w:t>
      </w:r>
    </w:p>
    <w:p w:rsidR="00534D7C" w:rsidRDefault="00534D7C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534D7C" w:rsidRPr="00527EC7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>Тема 7. Анализ состояния товарных запасов на предприятии</w:t>
      </w:r>
      <w:r w:rsidR="004B726C">
        <w:rPr>
          <w:rFonts w:ascii="Times New Roman" w:hAnsi="Times New Roman" w:cs="Times New Roman"/>
          <w:color w:val="auto"/>
          <w:lang w:val="ru-RU"/>
        </w:rPr>
        <w:t>.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Оборачиваемость и сбалансированность товарных запасов на предприятии.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lastRenderedPageBreak/>
        <w:t xml:space="preserve">Влияние уровня товарных запасов на организацию торговотехнологического процесса.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</w:p>
    <w:p w:rsidR="00534D7C" w:rsidRPr="00527EC7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>Тема 8. Анализ организации торгово-технологического п</w:t>
      </w:r>
      <w:r w:rsidR="004B726C">
        <w:rPr>
          <w:rFonts w:ascii="Times New Roman" w:hAnsi="Times New Roman" w:cs="Times New Roman"/>
          <w:color w:val="auto"/>
          <w:lang w:val="ru-RU"/>
        </w:rPr>
        <w:t>роцесса в магазине / на складе.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Поступление и приемка товаров по количеству и качеству: графики завоза товаров и их соблюдение, наличие четких требований к приемке и их соблюдение, соответствие сопроводительных документов, наиболее часто выявляемые нарушения, способы решения разногласий.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Размещение и хранение товаров: оценка степени соответствия торговых площадей объемам товарных запасов и требованиям к условиям хранения товаров.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Выкладка товаров (для предприятий розничной торговли): наличие планограмм, схем выкладки товаров в торговом зале, их соблюдение. Соблюдение основных принципов и правил мерчандайзинга. </w:t>
      </w:r>
    </w:p>
    <w:p w:rsidR="00534D7C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Комплектация партий и отгрузка товаров покупателям (для предприятий оптовой торговли): сроки, способы и условия доставки товаров, анализ маршрутов и соблюдение основных принципов товародвижения.  </w:t>
      </w:r>
    </w:p>
    <w:p w:rsidR="00534D7C" w:rsidRDefault="00534D7C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534D7C" w:rsidRPr="00527EC7" w:rsidRDefault="00122366" w:rsidP="001512B3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>Тема 9. Анализ процесса продажи товаров и торг</w:t>
      </w:r>
      <w:r w:rsidR="004B726C">
        <w:rPr>
          <w:rFonts w:ascii="Times New Roman" w:hAnsi="Times New Roman" w:cs="Times New Roman"/>
          <w:color w:val="auto"/>
          <w:lang w:val="ru-RU"/>
        </w:rPr>
        <w:t>ового обслуживания покупателей.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Характеристика обслуживаемых сегментов, при этом важно выделить долю продаж по сегментам, условия реализации товаров и обслуживания покупателей, определить приоритетные сегменты и те ниши рынка, которые еще не заняты.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Анализ методов продажи товаров, в том числе инновационных: описание используемых методов, роль метода продажи в формировании прибыли, эффективность применения метода обслуживания с учетом потребностей покупателей, специфики товара, материально – технического оснащения предприятия и других факторов.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Оценка качества торгового обслуживания. В данном случае с использованием опроса или методов «тайный покупатель», «аудит розничных сетей» можно провести оценку по таким параметрам как: качество работы персонала, мерчандайзинг, широта ассортимента и доступность информации о товаре, удобство посещение магазина (склада оптовика), послепродажное обслуживание, скорость выполнения заказов, эффективность рекламы, скидок, акций и других стимулирующих программ. Можно провести оценку в сравнении с конкурентами по этим же параметрам.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Стимулирование сбыта: описать используемые средства рекламы, на какой сегмент потребителей они ориентированы, затраты на рекламу, дисконтные программы для покупателей, дополнительные послепродажные услуги и сервис, мероприятия, относящиеся к комплексу BTL-маркетинга. Важно определить, насколько они действенны и эффективны.  </w:t>
      </w:r>
    </w:p>
    <w:p w:rsidR="00527EC7" w:rsidRPr="00527EC7" w:rsidRDefault="00527EC7" w:rsidP="00527EC7">
      <w:pPr>
        <w:rPr>
          <w:lang w:val="ru-RU"/>
        </w:rPr>
      </w:pPr>
    </w:p>
    <w:p w:rsidR="00534D7C" w:rsidRPr="00527EC7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 xml:space="preserve">Тема 10. Оценка эффективности торговой деятельности 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lastRenderedPageBreak/>
        <w:t xml:space="preserve">Анализ эффективности следует проводить по следующей группе основных экономических показателей: </w:t>
      </w:r>
    </w:p>
    <w:p w:rsidR="00534D7C" w:rsidRDefault="00122366" w:rsidP="00534D7C">
      <w:pPr>
        <w:pStyle w:val="1"/>
        <w:keepNext w:val="0"/>
        <w:keepLines w:val="0"/>
        <w:numPr>
          <w:ilvl w:val="0"/>
          <w:numId w:val="10"/>
        </w:numPr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Группа показателей финансовой деятельности предприятия. </w:t>
      </w:r>
    </w:p>
    <w:p w:rsidR="00534D7C" w:rsidRDefault="00122366" w:rsidP="00534D7C">
      <w:pPr>
        <w:pStyle w:val="1"/>
        <w:keepNext w:val="0"/>
        <w:keepLines w:val="0"/>
        <w:numPr>
          <w:ilvl w:val="0"/>
          <w:numId w:val="10"/>
        </w:numPr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Система показателей по материальным ресурсам. </w:t>
      </w:r>
    </w:p>
    <w:p w:rsidR="00534D7C" w:rsidRDefault="00122366" w:rsidP="00534D7C">
      <w:pPr>
        <w:pStyle w:val="1"/>
        <w:keepNext w:val="0"/>
        <w:keepLines w:val="0"/>
        <w:numPr>
          <w:ilvl w:val="0"/>
          <w:numId w:val="10"/>
        </w:numPr>
        <w:spacing w:before="0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Система показателей по трудовым ресурсам.  Так же важно определить динамику вышеуказанных показателей в % и денежном выражении, выявит причины их положительного и \ или отрицательного изменения. – Определение преимуществ и проблем в организации торговой деятельности предприятия, возможных путей их решения. – Выработать возможные изменения в стратеги развития предприятия.  </w:t>
      </w:r>
    </w:p>
    <w:p w:rsidR="00527EC7" w:rsidRDefault="00527EC7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534D7C" w:rsidRPr="00527EC7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527EC7">
        <w:rPr>
          <w:rFonts w:ascii="Times New Roman" w:hAnsi="Times New Roman" w:cs="Times New Roman"/>
          <w:color w:val="auto"/>
          <w:lang w:val="ru-RU"/>
        </w:rPr>
        <w:t xml:space="preserve">Раздел 3. Разработка рекомендаций по совершенствованию торговой деятельности.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Разработка плана мероприятий по совершенствованию торговой деятельности.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Оценка эффективности предлагаемых мероприятий. </w:t>
      </w:r>
    </w:p>
    <w:p w:rsidR="004B726C" w:rsidRDefault="004B726C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 заключении кратко, но аргументировано излагаются основные выводы, полученные в ходе анализа торговой деятельности предприятия, и предложения, направленные на совершенствование текущей деятельности с применением инноваций. </w:t>
      </w:r>
    </w:p>
    <w:p w:rsidR="004B726C" w:rsidRDefault="004B726C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 приложениях к отчету следует помещать копии документов, отражающие торговую деятельность предприятия: организационные документы (устав или свидетельство о регистрации), трудовой договор, штатное расписание, должностная инструкция, договора поставки, аренды помещений, купли-продажи, правила приемки товаров, планограммы выкладки товаров, объемные аналитические таблицы, рисунки и др. На все приложения в тексте отчета должны быть сделаны сноски.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Также возможно прохождение преддипломной практики по индивидуальному плану (для более качественной последующей проработки материала ВКР, рекомендуется выбирать индивидуальный план прохождения практики). 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Индивидуальный план составляется с учетом темы выпускной квалификационной работы, предусматривает более углубленное изучение отдельных торгово – технологических процессов и обязательно утверждается с руководителем практики от института на первой групповой консультации.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>К примеру, тема ВКР: «Совершенствование процесса продажи и торгового обслуживания в розничной торговл</w:t>
      </w:r>
      <w:r w:rsidR="00527EC7">
        <w:rPr>
          <w:rFonts w:ascii="Times New Roman" w:hAnsi="Times New Roman" w:cs="Times New Roman"/>
          <w:b w:val="0"/>
          <w:color w:val="auto"/>
          <w:lang w:val="ru-RU"/>
        </w:rPr>
        <w:t>е (на примере предприятия ООО «РусАлл</w:t>
      </w: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»)», план практики должен включать следующие разделы: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Содержание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Введение 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Раздел 1. Характеристика базы практики (в соответствии с основным планом).  </w:t>
      </w:r>
    </w:p>
    <w:p w:rsidR="00534D7C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lastRenderedPageBreak/>
        <w:t xml:space="preserve">Раздел 2. Анализ и оценка эффективности процесса продажи товаров и торгового обслуживания (2-3 темы, которые определяются в соответствии с планом ВКР). </w:t>
      </w:r>
    </w:p>
    <w:p w:rsidR="00122366" w:rsidRPr="00122366" w:rsidRDefault="00122366" w:rsidP="00534D7C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r w:rsidRPr="00122366">
        <w:rPr>
          <w:rFonts w:ascii="Times New Roman" w:hAnsi="Times New Roman" w:cs="Times New Roman"/>
          <w:b w:val="0"/>
          <w:color w:val="auto"/>
          <w:lang w:val="ru-RU"/>
        </w:rPr>
        <w:t xml:space="preserve">Раздел 3. Разработка рекомендаций по совершенствованию процесса продажи и торгового обслуживания (в соответствии с основным планом). </w:t>
      </w:r>
    </w:p>
    <w:bookmarkEnd w:id="3"/>
    <w:p w:rsidR="004B726C" w:rsidRDefault="004B726C" w:rsidP="005947A0">
      <w:pPr>
        <w:adjustRightInd w:val="0"/>
        <w:rPr>
          <w:rFonts w:eastAsiaTheme="minorHAnsi"/>
          <w:b/>
          <w:sz w:val="28"/>
          <w:szCs w:val="28"/>
          <w:lang w:val="ru-RU" w:bidi="ar-SA"/>
        </w:rPr>
      </w:pPr>
    </w:p>
    <w:p w:rsidR="00092EF4" w:rsidRPr="00E37CC8" w:rsidRDefault="00092EF4" w:rsidP="00092EF4">
      <w:pPr>
        <w:pStyle w:val="1"/>
        <w:jc w:val="center"/>
        <w:rPr>
          <w:rFonts w:ascii="Times New Roman" w:eastAsiaTheme="minorHAnsi" w:hAnsi="Times New Roman" w:cs="Times New Roman"/>
          <w:color w:val="auto"/>
          <w:lang w:val="ru-RU" w:bidi="ar-SA"/>
        </w:rPr>
      </w:pPr>
      <w:bookmarkStart w:id="4" w:name="_Toc528081426"/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4. </w:t>
      </w:r>
      <w:r w:rsidR="008C6EE2">
        <w:rPr>
          <w:rFonts w:ascii="Times New Roman" w:eastAsiaTheme="minorHAnsi" w:hAnsi="Times New Roman" w:cs="Times New Roman"/>
          <w:color w:val="auto"/>
          <w:lang w:val="ru-RU" w:bidi="ar-SA"/>
        </w:rPr>
        <w:t>ОФОРМЛЕНИЕ ОТЧЕТА</w:t>
      </w: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ПО </w:t>
      </w:r>
      <w:r w:rsidR="000D720D">
        <w:rPr>
          <w:rFonts w:ascii="Times New Roman" w:eastAsiaTheme="minorHAnsi" w:hAnsi="Times New Roman" w:cs="Times New Roman"/>
          <w:color w:val="auto"/>
          <w:lang w:val="ru-RU" w:bidi="ar-SA"/>
        </w:rPr>
        <w:t>ПРЕДДИПЛОМНОЙ</w:t>
      </w:r>
      <w:r w:rsidRPr="00E37CC8">
        <w:rPr>
          <w:rFonts w:ascii="Times New Roman" w:eastAsiaTheme="minorHAnsi" w:hAnsi="Times New Roman" w:cs="Times New Roman"/>
          <w:color w:val="auto"/>
          <w:lang w:val="ru-RU" w:bidi="ar-SA"/>
        </w:rPr>
        <w:t xml:space="preserve"> ПРАКТИКЕ</w:t>
      </w:r>
      <w:bookmarkEnd w:id="4"/>
    </w:p>
    <w:p w:rsidR="00092EF4" w:rsidRDefault="00092EF4" w:rsidP="00092EF4">
      <w:pPr>
        <w:adjustRightInd w:val="0"/>
        <w:ind w:firstLine="567"/>
        <w:jc w:val="both"/>
        <w:rPr>
          <w:rFonts w:eastAsiaTheme="minorHAnsi"/>
          <w:sz w:val="28"/>
          <w:szCs w:val="28"/>
          <w:lang w:val="ru-RU" w:bidi="ar-SA"/>
        </w:rPr>
      </w:pPr>
    </w:p>
    <w:p w:rsidR="00092EF4" w:rsidRPr="00DF6DD1" w:rsidRDefault="00092EF4" w:rsidP="005947A0">
      <w:pPr>
        <w:spacing w:line="238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В течение трех дней по окончании практики каждый обучающийся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представляет отчет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Отчет должен содержать материалы в полном соответствии с программой и содержанием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 w:rsidRPr="00DF6DD1">
        <w:rPr>
          <w:sz w:val="28"/>
          <w:szCs w:val="28"/>
          <w:lang w:val="ru-RU"/>
        </w:rPr>
        <w:t xml:space="preserve"> Изложение материала должно быть кратким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логически последовательным и в порядке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установленном в соответствующих методических указаниях по практике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5947A0">
      <w:pPr>
        <w:spacing w:line="14" w:lineRule="exact"/>
        <w:ind w:firstLine="589"/>
        <w:rPr>
          <w:sz w:val="20"/>
          <w:szCs w:val="20"/>
          <w:lang w:val="ru-RU"/>
        </w:rPr>
      </w:pPr>
    </w:p>
    <w:p w:rsidR="00092EF4" w:rsidRPr="00DF6DD1" w:rsidRDefault="00092EF4" w:rsidP="005947A0">
      <w:pPr>
        <w:spacing w:line="238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оформляется на листах бумаги формата А</w:t>
      </w:r>
      <w:r w:rsidR="005947A0">
        <w:rPr>
          <w:rFonts w:ascii="Times" w:eastAsia="Times" w:hAnsi="Times" w:cs="Times"/>
          <w:sz w:val="28"/>
          <w:szCs w:val="28"/>
          <w:lang w:val="ru-RU"/>
        </w:rPr>
        <w:t>4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. </w:t>
      </w:r>
      <w:r w:rsidRPr="00DF6DD1">
        <w:rPr>
          <w:sz w:val="28"/>
          <w:szCs w:val="28"/>
          <w:lang w:val="ru-RU"/>
        </w:rPr>
        <w:t>При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прохождении практики в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к отчету по практике прилагается отзыв руководителя от профильной организации на обучающегося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систематизированные материалы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полученные обучающимся в период практики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F6DD1" w:rsidRDefault="00092EF4" w:rsidP="005947A0">
      <w:pPr>
        <w:spacing w:line="4" w:lineRule="exact"/>
        <w:ind w:firstLine="589"/>
        <w:rPr>
          <w:sz w:val="20"/>
          <w:szCs w:val="20"/>
          <w:lang w:val="ru-RU"/>
        </w:rPr>
      </w:pPr>
    </w:p>
    <w:p w:rsidR="00092EF4" w:rsidRPr="00DF6DD1" w:rsidRDefault="00092EF4" w:rsidP="005947A0">
      <w:pPr>
        <w:ind w:firstLine="709"/>
        <w:rPr>
          <w:sz w:val="20"/>
          <w:szCs w:val="20"/>
          <w:lang w:val="ru-RU"/>
        </w:rPr>
      </w:pPr>
      <w:r w:rsidRPr="00DF6DD1">
        <w:rPr>
          <w:sz w:val="28"/>
          <w:szCs w:val="28"/>
          <w:lang w:val="ru-RU"/>
        </w:rPr>
        <w:t>Отчет подписывается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>:</w:t>
      </w:r>
    </w:p>
    <w:p w:rsidR="00092EF4" w:rsidRPr="00DF6DD1" w:rsidRDefault="00092EF4" w:rsidP="005947A0">
      <w:pPr>
        <w:spacing w:line="10" w:lineRule="exact"/>
        <w:ind w:firstLine="589"/>
        <w:rPr>
          <w:sz w:val="20"/>
          <w:szCs w:val="20"/>
          <w:lang w:val="ru-RU"/>
        </w:rPr>
      </w:pPr>
    </w:p>
    <w:p w:rsidR="00092EF4" w:rsidRPr="00DF6DD1" w:rsidRDefault="00092EF4" w:rsidP="005947A0">
      <w:pPr>
        <w:spacing w:line="236" w:lineRule="auto"/>
        <w:ind w:left="120" w:firstLine="589"/>
        <w:jc w:val="both"/>
        <w:rPr>
          <w:sz w:val="20"/>
          <w:szCs w:val="20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практики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в случае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если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практика проходит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за которой закреплены ее организация и проведение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>;</w:t>
      </w:r>
    </w:p>
    <w:p w:rsidR="00092EF4" w:rsidRPr="00DF6DD1" w:rsidRDefault="00092EF4" w:rsidP="005947A0">
      <w:pPr>
        <w:spacing w:line="9" w:lineRule="exact"/>
        <w:ind w:firstLine="589"/>
        <w:rPr>
          <w:sz w:val="20"/>
          <w:szCs w:val="20"/>
          <w:lang w:val="ru-RU"/>
        </w:rPr>
      </w:pPr>
    </w:p>
    <w:p w:rsidR="00092EF4" w:rsidRDefault="00092EF4" w:rsidP="005947A0">
      <w:pPr>
        <w:spacing w:line="237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– </w:t>
      </w:r>
      <w:r w:rsidRPr="00DF6DD1">
        <w:rPr>
          <w:sz w:val="28"/>
          <w:szCs w:val="28"/>
          <w:lang w:val="ru-RU"/>
        </w:rPr>
        <w:t>обучающимся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его руководителем от кафедры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, </w:t>
      </w:r>
      <w:r w:rsidRPr="00DF6DD1">
        <w:rPr>
          <w:sz w:val="28"/>
          <w:szCs w:val="28"/>
          <w:lang w:val="ru-RU"/>
        </w:rPr>
        <w:t>руководителем структурного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подразделения ДГТУ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профильной организации и заверяется печатью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,</w:t>
      </w:r>
      <w:r w:rsidRPr="00DF6DD1">
        <w:rPr>
          <w:sz w:val="28"/>
          <w:szCs w:val="28"/>
          <w:lang w:val="ru-RU"/>
        </w:rPr>
        <w:t xml:space="preserve"> если практика проходит на базе профильной организации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17189D" w:rsidRDefault="00092EF4" w:rsidP="005947A0">
      <w:pPr>
        <w:adjustRightInd w:val="0"/>
        <w:ind w:firstLine="709"/>
        <w:jc w:val="both"/>
        <w:rPr>
          <w:rFonts w:eastAsiaTheme="minorHAnsi"/>
          <w:sz w:val="28"/>
          <w:szCs w:val="28"/>
          <w:lang w:val="ru-RU" w:bidi="ar-SA"/>
        </w:rPr>
      </w:pPr>
      <w:r w:rsidRPr="0017189D">
        <w:rPr>
          <w:rFonts w:eastAsiaTheme="minorHAnsi"/>
          <w:sz w:val="28"/>
          <w:szCs w:val="28"/>
          <w:lang w:val="ru-RU" w:bidi="ar-SA"/>
        </w:rPr>
        <w:t xml:space="preserve">Во время прохождения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 практики </w:t>
      </w:r>
      <w:r w:rsidR="00DE5A10">
        <w:rPr>
          <w:rFonts w:eastAsiaTheme="minorHAnsi"/>
          <w:sz w:val="28"/>
          <w:szCs w:val="28"/>
          <w:lang w:val="ru-RU" w:bidi="ar-SA"/>
        </w:rPr>
        <w:t>студент</w:t>
      </w:r>
      <w:r w:rsidRPr="0017189D">
        <w:rPr>
          <w:rFonts w:eastAsiaTheme="minorHAnsi"/>
          <w:sz w:val="28"/>
          <w:szCs w:val="28"/>
          <w:lang w:val="ru-RU" w:bidi="ar-SA"/>
        </w:rPr>
        <w:t xml:space="preserve"> должен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фиксировать все этапы и виды работы в «Дневнике прохождения практики», который предоставляется научному</w:t>
      </w:r>
      <w:r>
        <w:rPr>
          <w:rFonts w:eastAsiaTheme="minorHAnsi"/>
          <w:sz w:val="28"/>
          <w:szCs w:val="28"/>
          <w:lang w:val="ru-RU" w:bidi="ar-SA"/>
        </w:rPr>
        <w:t xml:space="preserve"> </w:t>
      </w:r>
      <w:r w:rsidRPr="0017189D">
        <w:rPr>
          <w:rFonts w:eastAsiaTheme="minorHAnsi"/>
          <w:sz w:val="28"/>
          <w:szCs w:val="28"/>
          <w:lang w:val="ru-RU" w:bidi="ar-SA"/>
        </w:rPr>
        <w:t>руководителю по завершении периода практики.</w:t>
      </w:r>
    </w:p>
    <w:p w:rsidR="00092EF4" w:rsidRPr="00DF6DD1" w:rsidRDefault="00092EF4" w:rsidP="005947A0">
      <w:pPr>
        <w:spacing w:line="17" w:lineRule="exact"/>
        <w:ind w:firstLine="589"/>
        <w:rPr>
          <w:sz w:val="20"/>
          <w:szCs w:val="20"/>
          <w:lang w:val="ru-RU"/>
        </w:rPr>
      </w:pPr>
    </w:p>
    <w:p w:rsidR="000B27D8" w:rsidRDefault="00092EF4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  <w:r w:rsidRPr="00DF6DD1">
        <w:rPr>
          <w:sz w:val="28"/>
          <w:szCs w:val="28"/>
          <w:lang w:val="ru-RU"/>
        </w:rPr>
        <w:t>Отчеты хранятся на кафедре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3 </w:t>
      </w:r>
      <w:r w:rsidRPr="00DF6DD1">
        <w:rPr>
          <w:sz w:val="28"/>
          <w:szCs w:val="28"/>
          <w:lang w:val="ru-RU"/>
        </w:rPr>
        <w:t>года</w:t>
      </w:r>
      <w:r w:rsidRPr="00DF6DD1">
        <w:rPr>
          <w:rFonts w:ascii="Times" w:eastAsia="Times" w:hAnsi="Times" w:cs="Times"/>
          <w:sz w:val="28"/>
          <w:szCs w:val="28"/>
          <w:lang w:val="ru-RU"/>
        </w:rPr>
        <w:t>.</w:t>
      </w:r>
      <w:r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 xml:space="preserve">Защита отчета о прохождении </w:t>
      </w:r>
      <w:r w:rsidR="004D10D1">
        <w:rPr>
          <w:rFonts w:eastAsiaTheme="minorHAnsi"/>
          <w:sz w:val="28"/>
          <w:szCs w:val="28"/>
          <w:lang w:val="ru-RU" w:bidi="ar-SA"/>
        </w:rPr>
        <w:t>преддипломной</w:t>
      </w:r>
      <w:r w:rsidR="004D10D1" w:rsidRPr="0072402F">
        <w:rPr>
          <w:sz w:val="28"/>
          <w:szCs w:val="28"/>
          <w:lang w:val="ru-RU"/>
        </w:rPr>
        <w:t xml:space="preserve"> </w:t>
      </w:r>
      <w:r w:rsidRPr="0072402F">
        <w:rPr>
          <w:sz w:val="28"/>
          <w:szCs w:val="28"/>
          <w:lang w:val="ru-RU"/>
        </w:rPr>
        <w:t>практики предусматривает короткий (6-8 минут) доклад студента и ответы на вопросы по существу отчета</w:t>
      </w:r>
      <w:r>
        <w:rPr>
          <w:sz w:val="28"/>
          <w:szCs w:val="28"/>
          <w:lang w:val="ru-RU"/>
        </w:rPr>
        <w:t xml:space="preserve">. </w:t>
      </w:r>
      <w:r w:rsidRPr="0072402F">
        <w:rPr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>По итогам сдачи отчета по практике выставляется дифференцированная</w:t>
      </w:r>
      <w:r w:rsidRPr="00DF6DD1">
        <w:rPr>
          <w:rFonts w:ascii="Times" w:eastAsia="Times" w:hAnsi="Times" w:cs="Times"/>
          <w:sz w:val="28"/>
          <w:szCs w:val="28"/>
          <w:lang w:val="ru-RU"/>
        </w:rPr>
        <w:t xml:space="preserve"> </w:t>
      </w:r>
      <w:r w:rsidRPr="00DF6DD1">
        <w:rPr>
          <w:sz w:val="28"/>
          <w:szCs w:val="28"/>
          <w:lang w:val="ru-RU"/>
        </w:rPr>
        <w:t xml:space="preserve">оценка </w:t>
      </w:r>
      <w:r w:rsidRPr="00DF6DD1">
        <w:rPr>
          <w:rFonts w:ascii="Times" w:eastAsia="Times" w:hAnsi="Times" w:cs="Times"/>
          <w:sz w:val="28"/>
          <w:szCs w:val="28"/>
          <w:lang w:val="ru-RU"/>
        </w:rPr>
        <w:t>(«</w:t>
      </w:r>
      <w:r w:rsidRPr="00DF6DD1">
        <w:rPr>
          <w:sz w:val="28"/>
          <w:szCs w:val="28"/>
          <w:lang w:val="ru-RU"/>
        </w:rPr>
        <w:t>отлично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хорошо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», «</w:t>
      </w:r>
      <w:r w:rsidRPr="00DF6DD1">
        <w:rPr>
          <w:sz w:val="28"/>
          <w:szCs w:val="28"/>
          <w:lang w:val="ru-RU"/>
        </w:rPr>
        <w:t>удовлетворительно</w:t>
      </w:r>
      <w:r w:rsidRPr="00DF6DD1">
        <w:rPr>
          <w:rFonts w:ascii="Times" w:eastAsia="Times" w:hAnsi="Times" w:cs="Times"/>
          <w:sz w:val="28"/>
          <w:szCs w:val="28"/>
          <w:lang w:val="ru-RU"/>
        </w:rPr>
        <w:t>»).</w:t>
      </w: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Default="00F24756" w:rsidP="005947A0">
      <w:pPr>
        <w:spacing w:line="236" w:lineRule="auto"/>
        <w:ind w:left="120" w:firstLine="589"/>
        <w:jc w:val="both"/>
        <w:rPr>
          <w:rFonts w:ascii="Times" w:eastAsia="Times" w:hAnsi="Times" w:cs="Times"/>
          <w:sz w:val="28"/>
          <w:szCs w:val="28"/>
          <w:lang w:val="ru-RU"/>
        </w:rPr>
      </w:pPr>
    </w:p>
    <w:p w:rsidR="00F24756" w:rsidRPr="00911E9E" w:rsidRDefault="00F24756" w:rsidP="005947A0">
      <w:pPr>
        <w:spacing w:line="236" w:lineRule="auto"/>
        <w:ind w:left="120" w:firstLine="589"/>
        <w:jc w:val="both"/>
        <w:rPr>
          <w:sz w:val="20"/>
          <w:szCs w:val="20"/>
          <w:lang w:val="ru-RU"/>
        </w:rPr>
      </w:pPr>
    </w:p>
    <w:p w:rsidR="00092EF4" w:rsidRDefault="00092EF4" w:rsidP="000E5A7C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lang w:val="ru-RU"/>
        </w:rPr>
      </w:pPr>
      <w:bookmarkStart w:id="5" w:name="_Toc528081427"/>
      <w:r w:rsidRPr="00E37CC8">
        <w:rPr>
          <w:rFonts w:ascii="Times New Roman" w:hAnsi="Times New Roman" w:cs="Times New Roman"/>
          <w:color w:val="auto"/>
          <w:lang w:val="ru-RU"/>
        </w:rPr>
        <w:lastRenderedPageBreak/>
        <w:t>Приложение 1</w:t>
      </w:r>
      <w:bookmarkEnd w:id="5"/>
    </w:p>
    <w:p w:rsidR="000E5A7C" w:rsidRDefault="000E5A7C" w:rsidP="0022050D">
      <w:pPr>
        <w:rPr>
          <w:lang w:val="ru-RU"/>
        </w:rPr>
      </w:pP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Договор № _______________ </w:t>
      </w: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об организации и проведении практики обучающихся ДГТУ,  </w:t>
      </w:r>
    </w:p>
    <w:p w:rsid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осваивающих программы бакалавриата или специалитета </w:t>
      </w:r>
    </w:p>
    <w:p w:rsidR="000E5A7C" w:rsidRPr="000E5A7C" w:rsidRDefault="000E5A7C" w:rsidP="0022050D">
      <w:pPr>
        <w:ind w:firstLine="709"/>
        <w:jc w:val="center"/>
        <w:rPr>
          <w:lang w:val="ru-RU"/>
        </w:rPr>
      </w:pPr>
      <w:r w:rsidRPr="000E5A7C">
        <w:rPr>
          <w:lang w:val="ru-RU"/>
        </w:rPr>
        <w:t xml:space="preserve">г. Ростов–на–Дону    </w:t>
      </w:r>
      <w:r>
        <w:rPr>
          <w:lang w:val="ru-RU"/>
        </w:rPr>
        <w:t xml:space="preserve">                                                                                 </w:t>
      </w:r>
      <w:r w:rsidRPr="000E5A7C">
        <w:rPr>
          <w:lang w:val="ru-RU"/>
        </w:rPr>
        <w:t xml:space="preserve">  «___»___________ 20__ г.</w:t>
      </w:r>
    </w:p>
    <w:p w:rsidR="000E5A7C" w:rsidRPr="000E5A7C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 xml:space="preserve"> </w:t>
      </w:r>
      <w:r>
        <w:rPr>
          <w:lang w:val="ru-RU"/>
        </w:rPr>
        <w:t xml:space="preserve">  </w:t>
      </w:r>
    </w:p>
    <w:p w:rsidR="0022050D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“Вуз”, в лице проректора по учебной работе_________</w:t>
      </w:r>
      <w:r w:rsidR="0022050D">
        <w:rPr>
          <w:lang w:val="ru-RU"/>
        </w:rPr>
        <w:t>___________________________</w:t>
      </w:r>
      <w:r w:rsidRPr="000E5A7C">
        <w:rPr>
          <w:lang w:val="ru-RU"/>
        </w:rPr>
        <w:t xml:space="preserve">, действующего на основании доверенности № ________________ от _________________г., с одной стороны, и ____________________________________________ ______________________________________________, именуем____ в дальнейшем “Предприятие”,  </w:t>
      </w:r>
      <w:r w:rsidR="0022050D">
        <w:rPr>
          <w:lang w:val="ru-RU"/>
        </w:rPr>
        <w:t xml:space="preserve">  </w:t>
      </w:r>
    </w:p>
    <w:p w:rsidR="0022050D" w:rsidRDefault="000E5A7C" w:rsidP="0022050D">
      <w:pPr>
        <w:jc w:val="both"/>
        <w:rPr>
          <w:lang w:val="ru-RU"/>
        </w:rPr>
      </w:pPr>
      <w:r w:rsidRPr="000E5A7C">
        <w:rPr>
          <w:lang w:val="ru-RU"/>
        </w:rPr>
        <w:t xml:space="preserve">в лице ______________________________________________________________________________,       </w:t>
      </w:r>
      <w:r w:rsidR="0022050D">
        <w:rPr>
          <w:lang w:val="ru-RU"/>
        </w:rPr>
        <w:t xml:space="preserve">                </w:t>
      </w:r>
    </w:p>
    <w:p w:rsidR="0022050D" w:rsidRDefault="0022050D" w:rsidP="0022050D">
      <w:pPr>
        <w:jc w:val="both"/>
        <w:rPr>
          <w:lang w:val="ru-RU"/>
        </w:rPr>
      </w:pPr>
      <w:r>
        <w:rPr>
          <w:lang w:val="ru-RU"/>
        </w:rPr>
        <w:t xml:space="preserve">                                      </w:t>
      </w:r>
      <w:r w:rsidR="000E5A7C" w:rsidRPr="000E5A7C">
        <w:rPr>
          <w:lang w:val="ru-RU"/>
        </w:rPr>
        <w:t xml:space="preserve">(должность,  фамилия, имя, отчество) </w:t>
      </w:r>
    </w:p>
    <w:p w:rsidR="000E5A7C" w:rsidRPr="000E5A7C" w:rsidRDefault="000E5A7C" w:rsidP="0022050D">
      <w:pPr>
        <w:jc w:val="both"/>
        <w:rPr>
          <w:lang w:val="ru-RU"/>
        </w:rPr>
      </w:pPr>
      <w:r w:rsidRPr="000E5A7C">
        <w:rPr>
          <w:lang w:val="ru-RU"/>
        </w:rPr>
        <w:t xml:space="preserve">действующего на основании ___________________________________________________________,  с другой стороны, заключили настоящий договор о нижеследующем: </w:t>
      </w:r>
    </w:p>
    <w:p w:rsidR="000E5A7C" w:rsidRPr="000E5A7C" w:rsidRDefault="000E5A7C" w:rsidP="0022050D">
      <w:pPr>
        <w:ind w:firstLine="709"/>
        <w:jc w:val="both"/>
        <w:rPr>
          <w:lang w:val="ru-RU"/>
        </w:rPr>
      </w:pPr>
      <w:r w:rsidRPr="000E5A7C">
        <w:rPr>
          <w:lang w:val="ru-RU"/>
        </w:rPr>
        <w:t xml:space="preserve">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1 ПРЕДМЕТ ДОГОВОРА </w:t>
      </w:r>
    </w:p>
    <w:p w:rsidR="0022050D" w:rsidRPr="0022050D" w:rsidRDefault="000E5A7C" w:rsidP="0022050D">
      <w:pPr>
        <w:pStyle w:val="af2"/>
        <w:numPr>
          <w:ilvl w:val="1"/>
          <w:numId w:val="12"/>
        </w:numPr>
        <w:ind w:left="0" w:firstLine="709"/>
        <w:jc w:val="both"/>
        <w:rPr>
          <w:lang w:val="ru-RU"/>
        </w:rPr>
      </w:pPr>
      <w:r w:rsidRPr="0022050D">
        <w:rPr>
          <w:lang w:val="ru-RU"/>
        </w:rPr>
        <w:t xml:space="preserve">Проведение учебной, производственной, преддипломной и других видов практик для обучающихся “Вуза” на “Предприятии” с целью приобретения и формирования в условиях “Предприятия” компетенций, необходимых для будущей профессиональной деятельности.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2 ОБЯЗАТЕЛЬСТВА СТОРОН </w:t>
      </w:r>
    </w:p>
    <w:p w:rsidR="0022050D" w:rsidRPr="0022050D" w:rsidRDefault="000E5A7C" w:rsidP="0022050D">
      <w:pPr>
        <w:ind w:firstLine="709"/>
        <w:jc w:val="both"/>
        <w:rPr>
          <w:b/>
          <w:lang w:val="ru-RU"/>
        </w:rPr>
      </w:pPr>
      <w:r w:rsidRPr="0022050D">
        <w:rPr>
          <w:b/>
          <w:lang w:val="ru-RU"/>
        </w:rPr>
        <w:t xml:space="preserve">2.1 “Предприятие” обязуется: </w:t>
      </w:r>
    </w:p>
    <w:p w:rsidR="000E5A7C" w:rsidRPr="0022050D" w:rsidRDefault="000E5A7C" w:rsidP="0022050D">
      <w:pPr>
        <w:ind w:firstLine="709"/>
        <w:jc w:val="both"/>
        <w:rPr>
          <w:lang w:val="ru-RU"/>
        </w:rPr>
      </w:pPr>
      <w:r w:rsidRPr="0022050D">
        <w:rPr>
          <w:lang w:val="ru-RU"/>
        </w:rPr>
        <w:t>2.1.1. Предоставить “Вузу” места для проведения практики обучающихся в количестве и сроки, определенные настоящим договором и календарным графиком учебного процесса и прилагаемым перечнем:</w:t>
      </w:r>
    </w:p>
    <w:p w:rsidR="00092EF4" w:rsidRPr="006D6DAF" w:rsidRDefault="00092EF4" w:rsidP="0022050D">
      <w:pPr>
        <w:spacing w:line="1" w:lineRule="exact"/>
        <w:rPr>
          <w:sz w:val="20"/>
          <w:szCs w:val="20"/>
          <w:lang w:val="ru-RU"/>
        </w:rPr>
      </w:pPr>
    </w:p>
    <w:p w:rsidR="00092EF4" w:rsidRPr="006D6DAF" w:rsidRDefault="00092EF4" w:rsidP="0022050D">
      <w:pPr>
        <w:ind w:right="40"/>
        <w:jc w:val="both"/>
        <w:rPr>
          <w:sz w:val="20"/>
          <w:szCs w:val="20"/>
          <w:lang w:val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064"/>
        <w:gridCol w:w="1971"/>
        <w:gridCol w:w="726"/>
        <w:gridCol w:w="1600"/>
        <w:gridCol w:w="1340"/>
        <w:gridCol w:w="1357"/>
      </w:tblGrid>
      <w:tr w:rsidR="00092EF4" w:rsidRPr="0022050D" w:rsidTr="0022050D">
        <w:trPr>
          <w:trHeight w:val="241"/>
          <w:jc w:val="center"/>
        </w:trPr>
        <w:tc>
          <w:tcPr>
            <w:tcW w:w="30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№</w:t>
            </w:r>
          </w:p>
        </w:tc>
        <w:tc>
          <w:tcPr>
            <w:tcW w:w="1069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Шифр  направления</w:t>
            </w:r>
          </w:p>
        </w:tc>
        <w:tc>
          <w:tcPr>
            <w:tcW w:w="1021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Вид практики</w:t>
            </w:r>
          </w:p>
        </w:tc>
        <w:tc>
          <w:tcPr>
            <w:tcW w:w="376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Курс</w:t>
            </w:r>
          </w:p>
        </w:tc>
        <w:tc>
          <w:tcPr>
            <w:tcW w:w="829" w:type="pc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Количество</w:t>
            </w:r>
          </w:p>
        </w:tc>
        <w:tc>
          <w:tcPr>
            <w:tcW w:w="1397" w:type="pct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Срок практики</w:t>
            </w:r>
          </w:p>
        </w:tc>
      </w:tr>
      <w:tr w:rsidR="00092EF4" w:rsidRPr="0022050D" w:rsidTr="0022050D">
        <w:trPr>
          <w:trHeight w:val="246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п</w:t>
            </w:r>
            <w:r w:rsidRPr="0022050D">
              <w:rPr>
                <w:rFonts w:ascii="Times" w:eastAsia="Times" w:hAnsi="Times" w:cs="Times"/>
              </w:rPr>
              <w:t>/</w:t>
            </w:r>
            <w:r w:rsidRPr="0022050D">
              <w:t>п</w:t>
            </w: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подготовки</w:t>
            </w: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обучающихся</w:t>
            </w: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начало</w:t>
            </w: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center"/>
            </w:pPr>
            <w:r w:rsidRPr="0022050D">
              <w:t>окончание</w:t>
            </w:r>
          </w:p>
        </w:tc>
      </w:tr>
      <w:tr w:rsidR="00092EF4" w:rsidRPr="0022050D" w:rsidTr="0022050D">
        <w:trPr>
          <w:trHeight w:val="269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  <w:tr w:rsidR="00092EF4" w:rsidRPr="0022050D" w:rsidTr="0022050D">
        <w:trPr>
          <w:trHeight w:val="268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  <w:tr w:rsidR="00092EF4" w:rsidRPr="0022050D" w:rsidTr="0022050D">
        <w:trPr>
          <w:trHeight w:val="266"/>
          <w:jc w:val="center"/>
        </w:trPr>
        <w:tc>
          <w:tcPr>
            <w:tcW w:w="3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6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102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37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82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694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  <w:tc>
          <w:tcPr>
            <w:tcW w:w="703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Pr="0022050D" w:rsidRDefault="00092EF4" w:rsidP="0022050D">
            <w:pPr>
              <w:jc w:val="both"/>
            </w:pPr>
          </w:p>
        </w:tc>
      </w:tr>
    </w:tbl>
    <w:p w:rsidR="000E5A7C" w:rsidRDefault="000E5A7C" w:rsidP="0022050D">
      <w:pPr>
        <w:jc w:val="both"/>
        <w:rPr>
          <w:rFonts w:ascii="Times" w:eastAsia="Times" w:hAnsi="Times" w:cs="Times"/>
          <w:lang w:val="ru-RU"/>
        </w:rPr>
      </w:pP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2.1.2. Ознакомить практикантов с Правилами внутреннего распорядка “Предприятия”.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2.1.3. Создать условия для выполнения обучающихся программы, указанной в перечне практики, в соответствии с требованиями “Вуза”. Не допускать использования обучающихся на рабочих местах и должностях, не предусмотренных программой практики и не имеющих отношения к направлению подготовки обучающихся.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2.1.4. Назначить квалифицированных специалистов для руководства практикой в подразделениях “Предприятия” (цехах, отделах, лабораториях, и т.п.).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2.1.5. Предоставлять практикантам и руководителям практики от “Вуза” возможность пользоваться лабораториями, специализированными кабинетами, мастерскими, 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программы практики и выполнения индивидуальных заданий.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2.1.6. Нести ответственность за организацию рабочего места для обучающихся,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2.1.7. Несчастные случаи, если они произойдут с обучающимся на “Предприятии” в период прохождения практики, расследовать комиссией совместно с представителями “Вуза” и регистрировать на “Предприятии” в соответствии с Положением “Об особенностях рассмотрения несчастных случаев на производстве в отдельных отраслях и организациях”.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>2.1.8. Организовать через руководителей практики от производства табельный учет выходов на практику обучающихся и оказывать им содействие в подборе материалов и в составлении отчетов. По</w:t>
      </w:r>
      <w:r w:rsidR="0022050D">
        <w:rPr>
          <w:rFonts w:ascii="Times" w:eastAsia="Times" w:hAnsi="Times" w:cs="Times"/>
          <w:lang w:val="ru-RU"/>
        </w:rPr>
        <w:t xml:space="preserve"> </w:t>
      </w:r>
      <w:r w:rsidRPr="000E5A7C">
        <w:rPr>
          <w:rFonts w:ascii="Times" w:eastAsia="Times" w:hAnsi="Times" w:cs="Times"/>
          <w:lang w:val="ru-RU"/>
        </w:rPr>
        <w:lastRenderedPageBreak/>
        <w:t xml:space="preserve">окончании практики дать характеристику на каждого обучающегося и оценить подготовленные ими отчеты. Своевременно информировать руководителей практики “Вуза” о фактах недобросовестного отношения обучающихся к исполнению своих обязанностей и нарушения правил внутреннего распорядка “Предприятия”.  </w:t>
      </w:r>
    </w:p>
    <w:p w:rsidR="0022050D" w:rsidRPr="0022050D" w:rsidRDefault="000E5A7C" w:rsidP="0022050D">
      <w:pPr>
        <w:ind w:firstLine="709"/>
        <w:jc w:val="both"/>
        <w:rPr>
          <w:rFonts w:ascii="Times" w:eastAsia="Times" w:hAnsi="Times" w:cs="Times"/>
          <w:b/>
          <w:lang w:val="ru-RU"/>
        </w:rPr>
      </w:pPr>
      <w:r w:rsidRPr="0022050D">
        <w:rPr>
          <w:rFonts w:ascii="Times" w:eastAsia="Times" w:hAnsi="Times" w:cs="Times"/>
          <w:b/>
          <w:lang w:val="ru-RU"/>
        </w:rPr>
        <w:t xml:space="preserve">2.2 “Вуз” обязуется: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2.2.1. Предоставить “Предприятию” не позднее, чем за месяц до начала практики, список обучающихся, направленных на практику, календарный график и программу практики.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2.2.2. Обеспечить направление обучающихся на “Предприятие” для прохождения практики в сроки, предусмотренные настоящим договором.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2.2.3. Назначить руководителями практики наиболее опытных научно-педагогических работников.  </w:t>
      </w:r>
    </w:p>
    <w:p w:rsidR="0022050D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 xml:space="preserve">2.2.4. Осуществлять контроль над ходом практики.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“Предприятия”.  </w:t>
      </w:r>
    </w:p>
    <w:p w:rsidR="000E5A7C" w:rsidRDefault="000E5A7C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0E5A7C">
        <w:rPr>
          <w:rFonts w:ascii="Times" w:eastAsia="Times" w:hAnsi="Times" w:cs="Times"/>
          <w:lang w:val="ru-RU"/>
        </w:rPr>
        <w:t>2.2.5. Принимать участие в расследовании несчастных случаев, если они произошли с обучающимися во время практики.</w:t>
      </w:r>
    </w:p>
    <w:p w:rsidR="000E5A7C" w:rsidRDefault="000E5A7C" w:rsidP="00092EF4">
      <w:pPr>
        <w:ind w:left="142"/>
        <w:jc w:val="both"/>
        <w:rPr>
          <w:rFonts w:ascii="Times" w:eastAsia="Times" w:hAnsi="Times" w:cs="Times"/>
          <w:lang w:val="ru-RU"/>
        </w:rPr>
      </w:pPr>
    </w:p>
    <w:p w:rsidR="00092EF4" w:rsidRDefault="00092EF4" w:rsidP="0022050D">
      <w:pPr>
        <w:numPr>
          <w:ilvl w:val="0"/>
          <w:numId w:val="2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ДОПОЛНИТЕЛЬНЫЕ ОБЯЗАТЕЛЬСТВА СТОРОН</w:t>
      </w:r>
    </w:p>
    <w:p w:rsidR="00092EF4" w:rsidRDefault="00092EF4" w:rsidP="0022050D">
      <w:pPr>
        <w:ind w:firstLine="709"/>
        <w:jc w:val="both"/>
        <w:rPr>
          <w:sz w:val="20"/>
          <w:szCs w:val="20"/>
        </w:rPr>
      </w:pPr>
      <w:r>
        <w:rPr>
          <w:rFonts w:ascii="Times" w:eastAsia="Times" w:hAnsi="Times" w:cs="Times"/>
          <w:b/>
          <w:bCs/>
          <w:u w:val="single"/>
        </w:rPr>
        <w:t>______________________________________________________</w:t>
      </w:r>
      <w:r w:rsidR="0022050D">
        <w:rPr>
          <w:rFonts w:ascii="Times" w:eastAsia="Times" w:hAnsi="Times" w:cs="Times"/>
          <w:b/>
          <w:bCs/>
          <w:u w:val="single"/>
        </w:rPr>
        <w:t>____________________________</w:t>
      </w:r>
    </w:p>
    <w:p w:rsidR="00092EF4" w:rsidRDefault="00092EF4" w:rsidP="0022050D">
      <w:pPr>
        <w:numPr>
          <w:ilvl w:val="0"/>
          <w:numId w:val="3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ОТВЕТСТВЕННОСТЬ СТОРОН</w:t>
      </w:r>
    </w:p>
    <w:p w:rsidR="00092EF4" w:rsidRPr="006D6DAF" w:rsidRDefault="00092EF4" w:rsidP="0022050D">
      <w:pPr>
        <w:ind w:firstLine="709"/>
        <w:jc w:val="both"/>
        <w:rPr>
          <w:rFonts w:ascii="Times" w:eastAsia="Times" w:hAnsi="Times" w:cs="Times"/>
          <w:b/>
          <w:bCs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4.1. </w:t>
      </w:r>
      <w:r w:rsidRPr="006D6DAF">
        <w:rPr>
          <w:lang w:val="ru-RU"/>
        </w:rPr>
        <w:t>За неисполнение или ненадлежащее исполнение взятых на себя сторонами обязательств</w:t>
      </w:r>
      <w:r w:rsidRPr="006D6DAF">
        <w:rPr>
          <w:rFonts w:ascii="Times" w:eastAsia="Times" w:hAnsi="Times" w:cs="Times"/>
          <w:lang w:val="ru-RU"/>
        </w:rPr>
        <w:t xml:space="preserve"> </w:t>
      </w:r>
      <w:r w:rsidRPr="006D6DAF">
        <w:rPr>
          <w:lang w:val="ru-RU"/>
        </w:rPr>
        <w:t>наступает ответственность в соответствии с действующим законодательством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Default="00092EF4" w:rsidP="0022050D">
      <w:pPr>
        <w:numPr>
          <w:ilvl w:val="0"/>
          <w:numId w:val="3"/>
        </w:numPr>
        <w:tabs>
          <w:tab w:val="left" w:pos="82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ДОПОЛНИТЕЛЬНЫЕ УСЛОВИЯ</w:t>
      </w:r>
    </w:p>
    <w:p w:rsidR="00092EF4" w:rsidRPr="006D6DAF" w:rsidRDefault="00092EF4" w:rsidP="0022050D">
      <w:pPr>
        <w:tabs>
          <w:tab w:val="left" w:pos="1000"/>
        </w:tabs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>5.1.</w:t>
      </w:r>
      <w:r w:rsidRPr="006D6DAF">
        <w:rPr>
          <w:sz w:val="20"/>
          <w:szCs w:val="20"/>
          <w:lang w:val="ru-RU"/>
        </w:rPr>
        <w:tab/>
      </w:r>
      <w:r w:rsidRPr="006D6DAF">
        <w:rPr>
          <w:lang w:val="ru-RU"/>
        </w:rPr>
        <w:t>Все изменения и дополнения к настоящему договору действительны в случае</w:t>
      </w:r>
      <w:r w:rsidRPr="006D6DAF">
        <w:rPr>
          <w:rFonts w:ascii="Times" w:eastAsia="Times" w:hAnsi="Times" w:cs="Times"/>
          <w:lang w:val="ru-RU"/>
        </w:rPr>
        <w:t>,</w:t>
      </w:r>
      <w:r w:rsidRPr="006D6DAF">
        <w:rPr>
          <w:lang w:val="ru-RU"/>
        </w:rPr>
        <w:t xml:space="preserve"> если они оформлены в письменном виде и подписаны обеими сторонами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5.2. </w:t>
      </w:r>
      <w:r w:rsidRPr="006D6DAF">
        <w:rPr>
          <w:lang w:val="ru-RU"/>
        </w:rPr>
        <w:t>Настоящий договор может быть изменен или расторгнут в установленном законом порядке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5.3. </w:t>
      </w:r>
      <w:r w:rsidRPr="006D6DAF">
        <w:rPr>
          <w:lang w:val="ru-RU"/>
        </w:rPr>
        <w:t>О намерении досрочно расторгнуть договор сторона ставит в известность другую сторону</w:t>
      </w:r>
      <w:r w:rsidRPr="006D6DAF">
        <w:rPr>
          <w:rFonts w:ascii="Times" w:eastAsia="Times" w:hAnsi="Times" w:cs="Times"/>
          <w:lang w:val="ru-RU"/>
        </w:rPr>
        <w:t xml:space="preserve"> </w:t>
      </w:r>
      <w:r w:rsidRPr="006D6DAF">
        <w:rPr>
          <w:lang w:val="ru-RU"/>
        </w:rPr>
        <w:t>письменным уведомлением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Pr="006D6DAF" w:rsidRDefault="00092EF4" w:rsidP="0022050D">
      <w:pPr>
        <w:ind w:firstLine="709"/>
        <w:jc w:val="both"/>
        <w:rPr>
          <w:sz w:val="20"/>
          <w:szCs w:val="20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5.4. </w:t>
      </w:r>
      <w:r w:rsidRPr="006D6DAF">
        <w:rPr>
          <w:lang w:val="ru-RU"/>
        </w:rPr>
        <w:t>Споры</w:t>
      </w:r>
      <w:r w:rsidRPr="006D6DAF">
        <w:rPr>
          <w:rFonts w:ascii="Times" w:eastAsia="Times" w:hAnsi="Times" w:cs="Times"/>
          <w:lang w:val="ru-RU"/>
        </w:rPr>
        <w:t xml:space="preserve">, </w:t>
      </w:r>
      <w:r w:rsidRPr="006D6DAF">
        <w:rPr>
          <w:lang w:val="ru-RU"/>
        </w:rPr>
        <w:t>возникающие между сторонами</w:t>
      </w:r>
      <w:r w:rsidRPr="006D6DAF">
        <w:rPr>
          <w:rFonts w:ascii="Times" w:eastAsia="Times" w:hAnsi="Times" w:cs="Times"/>
          <w:lang w:val="ru-RU"/>
        </w:rPr>
        <w:t xml:space="preserve">, </w:t>
      </w:r>
      <w:r w:rsidRPr="006D6DAF">
        <w:rPr>
          <w:lang w:val="ru-RU"/>
        </w:rPr>
        <w:t>решаются в установленном законом порядке</w:t>
      </w:r>
      <w:r w:rsidRPr="006D6DAF">
        <w:rPr>
          <w:rFonts w:ascii="Times" w:eastAsia="Times" w:hAnsi="Times" w:cs="Times"/>
          <w:lang w:val="ru-RU"/>
        </w:rPr>
        <w:t>.</w:t>
      </w:r>
    </w:p>
    <w:p w:rsidR="00092EF4" w:rsidRDefault="00092EF4" w:rsidP="0022050D">
      <w:pPr>
        <w:ind w:firstLine="709"/>
        <w:jc w:val="both"/>
        <w:rPr>
          <w:rFonts w:ascii="Times" w:eastAsia="Times" w:hAnsi="Times" w:cs="Times"/>
          <w:lang w:val="ru-RU"/>
        </w:rPr>
      </w:pPr>
      <w:r w:rsidRPr="006D6DAF">
        <w:rPr>
          <w:rFonts w:ascii="Times" w:eastAsia="Times" w:hAnsi="Times" w:cs="Times"/>
          <w:lang w:val="ru-RU"/>
        </w:rPr>
        <w:t xml:space="preserve">5.5. </w:t>
      </w:r>
      <w:r w:rsidRPr="006D6DAF">
        <w:rPr>
          <w:lang w:val="ru-RU"/>
        </w:rPr>
        <w:t>Настоящий договор вступает в силу с момента подписания и действует до</w:t>
      </w:r>
      <w:r w:rsidRPr="006D6DAF">
        <w:rPr>
          <w:rFonts w:ascii="Times" w:eastAsia="Times" w:hAnsi="Times" w:cs="Times"/>
          <w:lang w:val="ru-RU"/>
        </w:rPr>
        <w:t xml:space="preserve"> ______________.</w:t>
      </w:r>
    </w:p>
    <w:p w:rsidR="0022050D" w:rsidRPr="006D6DAF" w:rsidRDefault="0022050D" w:rsidP="0022050D">
      <w:pPr>
        <w:ind w:firstLine="709"/>
        <w:jc w:val="both"/>
        <w:rPr>
          <w:sz w:val="20"/>
          <w:szCs w:val="20"/>
          <w:lang w:val="ru-RU"/>
        </w:rPr>
      </w:pPr>
    </w:p>
    <w:p w:rsidR="00092EF4" w:rsidRDefault="00092EF4" w:rsidP="0022050D">
      <w:pPr>
        <w:numPr>
          <w:ilvl w:val="0"/>
          <w:numId w:val="4"/>
        </w:numPr>
        <w:tabs>
          <w:tab w:val="left" w:pos="740"/>
        </w:tabs>
        <w:autoSpaceDE/>
        <w:autoSpaceDN/>
        <w:ind w:firstLine="709"/>
        <w:jc w:val="both"/>
        <w:rPr>
          <w:rFonts w:ascii="Times" w:eastAsia="Times" w:hAnsi="Times" w:cs="Times"/>
          <w:b/>
          <w:bCs/>
        </w:rPr>
      </w:pPr>
      <w:r>
        <w:rPr>
          <w:b/>
          <w:bCs/>
        </w:rPr>
        <w:t>АДРЕСА И РЕКВИЗИТЫ СТОРОН</w:t>
      </w:r>
      <w:r>
        <w:rPr>
          <w:rFonts w:ascii="Times" w:eastAsia="Times" w:hAnsi="Times" w:cs="Times"/>
          <w:b/>
          <w:bCs/>
        </w:rPr>
        <w:t>:</w:t>
      </w:r>
    </w:p>
    <w:p w:rsidR="00092EF4" w:rsidRDefault="00092EF4" w:rsidP="00092EF4">
      <w:pPr>
        <w:ind w:left="142"/>
        <w:jc w:val="both"/>
        <w:sectPr w:rsidR="00092EF4" w:rsidSect="00092EF4">
          <w:pgSz w:w="11900" w:h="16840"/>
          <w:pgMar w:top="1134" w:right="1134" w:bottom="1134" w:left="1134" w:header="0" w:footer="0" w:gutter="0"/>
          <w:cols w:space="720" w:equalWidth="0">
            <w:col w:w="9746"/>
          </w:cols>
          <w:docGrid w:linePitch="299"/>
        </w:sectPr>
      </w:pPr>
    </w:p>
    <w:p w:rsidR="00092EF4" w:rsidRDefault="00092EF4" w:rsidP="0022050D">
      <w:pPr>
        <w:spacing w:line="234" w:lineRule="auto"/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lastRenderedPageBreak/>
        <w:t xml:space="preserve">“ </w:t>
      </w:r>
      <w:r>
        <w:t>Вуз</w:t>
      </w:r>
      <w:r>
        <w:rPr>
          <w:rFonts w:ascii="Times" w:eastAsia="Times" w:hAnsi="Times" w:cs="Times"/>
        </w:rPr>
        <w:t>”</w:t>
      </w:r>
    </w:p>
    <w:p w:rsidR="00092EF4" w:rsidRDefault="00092EF4" w:rsidP="0022050D">
      <w:pPr>
        <w:spacing w:line="2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t xml:space="preserve">344000, </w:t>
      </w:r>
      <w:r>
        <w:t>г</w:t>
      </w:r>
      <w:r>
        <w:rPr>
          <w:rFonts w:ascii="Times" w:eastAsia="Times" w:hAnsi="Times" w:cs="Times"/>
        </w:rPr>
        <w:t xml:space="preserve">. </w:t>
      </w:r>
      <w:r>
        <w:t>Ростов</w:t>
      </w:r>
      <w:r>
        <w:rPr>
          <w:rFonts w:ascii="Times" w:eastAsia="Times" w:hAnsi="Times" w:cs="Times"/>
        </w:rPr>
        <w:t>-</w:t>
      </w:r>
      <w:r>
        <w:t>на</w:t>
      </w:r>
      <w:r>
        <w:rPr>
          <w:rFonts w:ascii="Times" w:eastAsia="Times" w:hAnsi="Times" w:cs="Times"/>
        </w:rPr>
        <w:t>-</w:t>
      </w:r>
      <w:r>
        <w:t>Дону</w:t>
      </w:r>
      <w:r>
        <w:rPr>
          <w:rFonts w:ascii="Times" w:eastAsia="Times" w:hAnsi="Times" w:cs="Times"/>
        </w:rPr>
        <w:t>,</w:t>
      </w:r>
    </w:p>
    <w:p w:rsidR="00092EF4" w:rsidRDefault="00092EF4" w:rsidP="0022050D">
      <w:pPr>
        <w:spacing w:line="23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пл</w:t>
      </w:r>
      <w:r>
        <w:rPr>
          <w:rFonts w:ascii="Times" w:eastAsia="Times" w:hAnsi="Times" w:cs="Times"/>
        </w:rPr>
        <w:t>.</w:t>
      </w:r>
      <w:r>
        <w:t xml:space="preserve"> Гагарина</w:t>
      </w:r>
      <w:r>
        <w:rPr>
          <w:rFonts w:ascii="Times" w:eastAsia="Times" w:hAnsi="Times" w:cs="Times"/>
        </w:rPr>
        <w:t>, 1,</w:t>
      </w:r>
      <w:r>
        <w:t xml:space="preserve"> ДГТУ</w:t>
      </w:r>
    </w:p>
    <w:p w:rsidR="00092EF4" w:rsidRDefault="00092EF4" w:rsidP="0022050D">
      <w:pPr>
        <w:spacing w:line="23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 xml:space="preserve">ИНН </w:t>
      </w:r>
      <w:r>
        <w:rPr>
          <w:rFonts w:ascii="Times" w:eastAsia="Times" w:hAnsi="Times" w:cs="Times"/>
        </w:rPr>
        <w:t>6165033136</w:t>
      </w:r>
      <w:r>
        <w:t xml:space="preserve"> КПП </w:t>
      </w:r>
      <w:r>
        <w:rPr>
          <w:rFonts w:ascii="Times" w:eastAsia="Times" w:hAnsi="Times" w:cs="Times"/>
        </w:rPr>
        <w:t>616501001</w:t>
      </w:r>
    </w:p>
    <w:p w:rsidR="00092EF4" w:rsidRDefault="00092EF4" w:rsidP="0022050D">
      <w:pPr>
        <w:spacing w:line="20" w:lineRule="exact"/>
        <w:ind w:firstLine="709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 xml:space="preserve">“ </w:t>
      </w:r>
      <w:r>
        <w:rPr>
          <w:sz w:val="20"/>
          <w:szCs w:val="20"/>
        </w:rPr>
        <w:t>Предприятие</w:t>
      </w:r>
      <w:r>
        <w:rPr>
          <w:rFonts w:ascii="Times" w:eastAsia="Times" w:hAnsi="Times" w:cs="Times"/>
          <w:sz w:val="20"/>
          <w:szCs w:val="20"/>
        </w:rPr>
        <w:t>”</w:t>
      </w:r>
    </w:p>
    <w:p w:rsidR="00092EF4" w:rsidRDefault="00092EF4" w:rsidP="0022050D">
      <w:pPr>
        <w:spacing w:line="844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sectPr w:rsidR="00092EF4">
          <w:type w:val="continuous"/>
          <w:pgSz w:w="11900" w:h="16840"/>
          <w:pgMar w:top="963" w:right="560" w:bottom="157" w:left="1020" w:header="0" w:footer="0" w:gutter="0"/>
          <w:cols w:num="2" w:space="720" w:equalWidth="0">
            <w:col w:w="4780" w:space="720"/>
            <w:col w:w="4820"/>
          </w:cols>
        </w:sect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lastRenderedPageBreak/>
        <w:t>р</w:t>
      </w:r>
      <w:r>
        <w:rPr>
          <w:rFonts w:ascii="Times" w:eastAsia="Times" w:hAnsi="Times" w:cs="Times"/>
        </w:rPr>
        <w:t>/</w:t>
      </w:r>
      <w:r>
        <w:t xml:space="preserve">с </w:t>
      </w:r>
      <w:r>
        <w:rPr>
          <w:rFonts w:ascii="Times" w:eastAsia="Times" w:hAnsi="Times" w:cs="Times"/>
        </w:rPr>
        <w:t>40501810260152000001</w:t>
      </w:r>
    </w:p>
    <w:p w:rsidR="00092EF4" w:rsidRDefault="00092EF4" w:rsidP="0022050D">
      <w:pPr>
        <w:spacing w:line="2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УФК по Ростовской области</w:t>
      </w:r>
    </w:p>
    <w:p w:rsidR="00092EF4" w:rsidRDefault="00092EF4" w:rsidP="0022050D">
      <w:pPr>
        <w:spacing w:line="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rPr>
          <w:rFonts w:ascii="Times" w:eastAsia="Times" w:hAnsi="Times" w:cs="Times"/>
        </w:rPr>
        <w:t xml:space="preserve">(5807, </w:t>
      </w:r>
      <w:r>
        <w:t>ДГТУ</w:t>
      </w:r>
      <w:r>
        <w:rPr>
          <w:rFonts w:ascii="Times" w:eastAsia="Times" w:hAnsi="Times" w:cs="Times"/>
        </w:rPr>
        <w:t>)</w:t>
      </w:r>
    </w:p>
    <w:p w:rsidR="00092EF4" w:rsidRDefault="00092EF4" w:rsidP="0022050D">
      <w:pPr>
        <w:spacing w:line="1" w:lineRule="exact"/>
        <w:ind w:firstLine="709"/>
        <w:rPr>
          <w:sz w:val="20"/>
          <w:szCs w:val="20"/>
        </w:rPr>
      </w:pPr>
    </w:p>
    <w:p w:rsidR="00092EF4" w:rsidRDefault="00092EF4" w:rsidP="0022050D">
      <w:pPr>
        <w:ind w:firstLine="709"/>
        <w:rPr>
          <w:sz w:val="20"/>
          <w:szCs w:val="20"/>
        </w:rPr>
      </w:pPr>
      <w:r>
        <w:t>Лиц</w:t>
      </w:r>
      <w:r>
        <w:rPr>
          <w:rFonts w:ascii="Times" w:eastAsia="Times" w:hAnsi="Times" w:cs="Times"/>
        </w:rPr>
        <w:t>.</w:t>
      </w:r>
      <w:r>
        <w:t xml:space="preserve"> сч</w:t>
      </w:r>
      <w:r>
        <w:rPr>
          <w:rFonts w:ascii="Times" w:eastAsia="Times" w:hAnsi="Times" w:cs="Times"/>
        </w:rPr>
        <w:t>. 20586</w:t>
      </w:r>
      <w:r>
        <w:t>У</w:t>
      </w:r>
      <w:r>
        <w:rPr>
          <w:rFonts w:ascii="Times" w:eastAsia="Times" w:hAnsi="Times" w:cs="Times"/>
        </w:rPr>
        <w:t>31690</w:t>
      </w:r>
    </w:p>
    <w:p w:rsidR="00092EF4" w:rsidRDefault="00092EF4" w:rsidP="0022050D">
      <w:pPr>
        <w:spacing w:line="33" w:lineRule="exact"/>
        <w:ind w:firstLine="709"/>
        <w:rPr>
          <w:sz w:val="20"/>
          <w:szCs w:val="20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sz w:val="21"/>
          <w:szCs w:val="21"/>
          <w:lang w:val="ru-RU"/>
        </w:rPr>
        <w:t>ГРКЦ ГУ Банка России по РО</w:t>
      </w:r>
    </w:p>
    <w:p w:rsidR="00092EF4" w:rsidRPr="00C27172" w:rsidRDefault="00092EF4" w:rsidP="0022050D">
      <w:pPr>
        <w:spacing w:line="2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г</w:t>
      </w:r>
      <w:r w:rsidRPr="00C27172">
        <w:rPr>
          <w:rFonts w:ascii="Times" w:eastAsia="Times" w:hAnsi="Times" w:cs="Times"/>
          <w:lang w:val="ru-RU"/>
        </w:rPr>
        <w:t>.</w:t>
      </w:r>
      <w:r w:rsidRPr="00C27172">
        <w:rPr>
          <w:lang w:val="ru-RU"/>
        </w:rPr>
        <w:t xml:space="preserve"> Ростова</w:t>
      </w:r>
      <w:r w:rsidRPr="00C27172">
        <w:rPr>
          <w:rFonts w:ascii="Times" w:eastAsia="Times" w:hAnsi="Times" w:cs="Times"/>
          <w:lang w:val="ru-RU"/>
        </w:rPr>
        <w:t>-</w:t>
      </w:r>
      <w:r w:rsidRPr="00C27172">
        <w:rPr>
          <w:lang w:val="ru-RU"/>
        </w:rPr>
        <w:t>на</w:t>
      </w:r>
      <w:r w:rsidRPr="00C27172">
        <w:rPr>
          <w:rFonts w:ascii="Times" w:eastAsia="Times" w:hAnsi="Times" w:cs="Times"/>
          <w:lang w:val="ru-RU"/>
        </w:rPr>
        <w:t>-</w:t>
      </w:r>
      <w:r w:rsidRPr="00C27172">
        <w:rPr>
          <w:lang w:val="ru-RU"/>
        </w:rPr>
        <w:t>Дону</w:t>
      </w:r>
    </w:p>
    <w:p w:rsidR="00092EF4" w:rsidRPr="00C27172" w:rsidRDefault="00092EF4" w:rsidP="0022050D">
      <w:pPr>
        <w:spacing w:line="23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 xml:space="preserve">БИК </w:t>
      </w:r>
      <w:r w:rsidRPr="00C27172">
        <w:rPr>
          <w:rFonts w:ascii="Times" w:eastAsia="Times" w:hAnsi="Times" w:cs="Times"/>
          <w:lang w:val="ru-RU"/>
        </w:rPr>
        <w:t>046015001</w:t>
      </w:r>
    </w:p>
    <w:p w:rsidR="00092EF4" w:rsidRPr="00C27172" w:rsidRDefault="00092EF4" w:rsidP="0022050D">
      <w:pPr>
        <w:spacing w:line="2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Проректор по МР</w:t>
      </w:r>
    </w:p>
    <w:p w:rsidR="00092EF4" w:rsidRPr="00C27172" w:rsidRDefault="00092EF4" w:rsidP="0022050D">
      <w:pPr>
        <w:ind w:firstLine="709"/>
        <w:rPr>
          <w:lang w:val="ru-RU"/>
        </w:rPr>
        <w:sectPr w:rsidR="00092EF4" w:rsidRPr="00C27172">
          <w:type w:val="continuous"/>
          <w:pgSz w:w="11900" w:h="16840"/>
          <w:pgMar w:top="963" w:right="560" w:bottom="157" w:left="1020" w:header="0" w:footer="0" w:gutter="0"/>
          <w:cols w:space="720" w:equalWidth="0">
            <w:col w:w="10320"/>
          </w:cols>
        </w:sectPr>
      </w:pPr>
    </w:p>
    <w:p w:rsidR="00092EF4" w:rsidRPr="00C27172" w:rsidRDefault="00092EF4" w:rsidP="0022050D">
      <w:pPr>
        <w:spacing w:line="28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1"/>
          <w:szCs w:val="21"/>
          <w:lang w:val="ru-RU"/>
        </w:rPr>
        <w:t>____________________/_________________ /</w:t>
      </w:r>
    </w:p>
    <w:p w:rsidR="00092EF4" w:rsidRPr="00C27172" w:rsidRDefault="00092EF4" w:rsidP="0022050D">
      <w:pPr>
        <w:spacing w:line="2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tabs>
          <w:tab w:val="left" w:pos="2860"/>
        </w:tabs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>(</w:t>
      </w:r>
      <w:r w:rsidRPr="00C27172">
        <w:rPr>
          <w:lang w:val="ru-RU"/>
        </w:rPr>
        <w:t>подпись</w:t>
      </w:r>
      <w:r w:rsidRPr="00C27172">
        <w:rPr>
          <w:rFonts w:ascii="Times" w:eastAsia="Times" w:hAnsi="Times" w:cs="Times"/>
          <w:lang w:val="ru-RU"/>
        </w:rPr>
        <w:t>)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1"/>
          <w:szCs w:val="21"/>
          <w:lang w:val="ru-RU"/>
        </w:rPr>
        <w:t>(</w:t>
      </w:r>
      <w:r w:rsidRPr="00C27172">
        <w:rPr>
          <w:sz w:val="21"/>
          <w:szCs w:val="21"/>
          <w:lang w:val="ru-RU"/>
        </w:rPr>
        <w:t>Ф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И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О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.)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 xml:space="preserve">«____»____________ 20__ </w:t>
      </w:r>
      <w:r w:rsidRPr="00C27172">
        <w:rPr>
          <w:lang w:val="ru-RU"/>
        </w:rPr>
        <w:t>г</w:t>
      </w:r>
    </w:p>
    <w:p w:rsidR="00092EF4" w:rsidRPr="00C27172" w:rsidRDefault="00092EF4" w:rsidP="0022050D">
      <w:pPr>
        <w:spacing w:line="20" w:lineRule="exact"/>
        <w:ind w:firstLine="709"/>
        <w:rPr>
          <w:sz w:val="20"/>
          <w:szCs w:val="20"/>
          <w:lang w:val="ru-RU"/>
        </w:rPr>
      </w:pPr>
      <w:r w:rsidRPr="00C27172">
        <w:rPr>
          <w:sz w:val="20"/>
          <w:szCs w:val="20"/>
          <w:lang w:val="ru-RU"/>
        </w:rPr>
        <w:br w:type="column"/>
      </w:r>
    </w:p>
    <w:p w:rsidR="00092EF4" w:rsidRPr="00C27172" w:rsidRDefault="00092EF4" w:rsidP="0022050D">
      <w:pPr>
        <w:spacing w:line="13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spacing w:line="252" w:lineRule="auto"/>
        <w:ind w:right="400"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1"/>
          <w:szCs w:val="21"/>
          <w:lang w:val="ru-RU"/>
        </w:rPr>
        <w:t>_____________________/__________________/ (</w:t>
      </w:r>
      <w:r w:rsidRPr="00C27172">
        <w:rPr>
          <w:sz w:val="21"/>
          <w:szCs w:val="21"/>
          <w:lang w:val="ru-RU"/>
        </w:rPr>
        <w:t>подпись</w:t>
      </w:r>
      <w:r w:rsidRPr="00C27172">
        <w:rPr>
          <w:rFonts w:ascii="Times" w:eastAsia="Times" w:hAnsi="Times" w:cs="Times"/>
          <w:sz w:val="21"/>
          <w:szCs w:val="21"/>
          <w:lang w:val="ru-RU"/>
        </w:rPr>
        <w:t>) (</w:t>
      </w:r>
      <w:r w:rsidRPr="00C27172">
        <w:rPr>
          <w:sz w:val="21"/>
          <w:szCs w:val="21"/>
          <w:lang w:val="ru-RU"/>
        </w:rPr>
        <w:t>Ф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И</w:t>
      </w:r>
      <w:r w:rsidRPr="00C27172">
        <w:rPr>
          <w:rFonts w:ascii="Times" w:eastAsia="Times" w:hAnsi="Times" w:cs="Times"/>
          <w:sz w:val="21"/>
          <w:szCs w:val="21"/>
          <w:lang w:val="ru-RU"/>
        </w:rPr>
        <w:t>.</w:t>
      </w:r>
      <w:r w:rsidRPr="00C27172">
        <w:rPr>
          <w:sz w:val="21"/>
          <w:szCs w:val="21"/>
          <w:lang w:val="ru-RU"/>
        </w:rPr>
        <w:t>О</w:t>
      </w:r>
      <w:r w:rsidRPr="00C27172">
        <w:rPr>
          <w:rFonts w:ascii="Times" w:eastAsia="Times" w:hAnsi="Times" w:cs="Times"/>
          <w:sz w:val="21"/>
          <w:szCs w:val="21"/>
          <w:lang w:val="ru-RU"/>
        </w:rPr>
        <w:t xml:space="preserve">.) «____»____________ 20__ </w:t>
      </w:r>
      <w:r w:rsidRPr="00C27172">
        <w:rPr>
          <w:sz w:val="21"/>
          <w:szCs w:val="21"/>
          <w:lang w:val="ru-RU"/>
        </w:rPr>
        <w:t>г</w:t>
      </w:r>
    </w:p>
    <w:p w:rsidR="00092EF4" w:rsidRPr="00C27172" w:rsidRDefault="00092EF4" w:rsidP="0022050D">
      <w:pPr>
        <w:spacing w:line="442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lang w:val="ru-RU"/>
        </w:rPr>
        <w:sectPr w:rsidR="00092EF4" w:rsidRPr="00C27172">
          <w:type w:val="continuous"/>
          <w:pgSz w:w="11900" w:h="16840"/>
          <w:pgMar w:top="963" w:right="560" w:bottom="157" w:left="1020" w:header="0" w:footer="0" w:gutter="0"/>
          <w:cols w:num="2" w:space="720" w:equalWidth="0">
            <w:col w:w="5500" w:space="720"/>
            <w:col w:w="4100"/>
          </w:cols>
        </w:sectPr>
      </w:pPr>
    </w:p>
    <w:p w:rsidR="00092EF4" w:rsidRPr="00C27172" w:rsidRDefault="00092EF4" w:rsidP="0022050D">
      <w:pPr>
        <w:spacing w:line="5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Начальник отдела практики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lang w:val="ru-RU"/>
        </w:rPr>
        <w:t xml:space="preserve">_____________________/ </w:t>
      </w:r>
      <w:r w:rsidRPr="00C27172">
        <w:rPr>
          <w:rFonts w:ascii="Times" w:eastAsia="Times" w:hAnsi="Times" w:cs="Times"/>
          <w:u w:val="single"/>
          <w:lang w:val="ru-RU"/>
        </w:rPr>
        <w:t>________________</w:t>
      </w:r>
      <w:r w:rsidRPr="00C27172">
        <w:rPr>
          <w:rFonts w:ascii="Times" w:eastAsia="Times" w:hAnsi="Times" w:cs="Times"/>
          <w:lang w:val="ru-RU"/>
        </w:rPr>
        <w:t>/</w:t>
      </w:r>
    </w:p>
    <w:p w:rsidR="00092EF4" w:rsidRPr="00C27172" w:rsidRDefault="00092EF4" w:rsidP="0022050D">
      <w:pPr>
        <w:spacing w:line="275" w:lineRule="exact"/>
        <w:ind w:firstLine="709"/>
        <w:rPr>
          <w:sz w:val="20"/>
          <w:szCs w:val="20"/>
          <w:lang w:val="ru-RU"/>
        </w:rPr>
      </w:pPr>
    </w:p>
    <w:p w:rsidR="00092EF4" w:rsidRPr="00C27172" w:rsidRDefault="00092EF4" w:rsidP="0022050D">
      <w:pPr>
        <w:ind w:firstLine="709"/>
        <w:rPr>
          <w:sz w:val="20"/>
          <w:szCs w:val="20"/>
          <w:lang w:val="ru-RU"/>
        </w:rPr>
      </w:pPr>
      <w:r w:rsidRPr="00C27172">
        <w:rPr>
          <w:lang w:val="ru-RU"/>
        </w:rPr>
        <w:t>Зав</w:t>
      </w:r>
      <w:r w:rsidRPr="00C27172">
        <w:rPr>
          <w:rFonts w:ascii="Times" w:eastAsia="Times" w:hAnsi="Times" w:cs="Times"/>
          <w:lang w:val="ru-RU"/>
        </w:rPr>
        <w:t>.</w:t>
      </w:r>
      <w:r w:rsidRPr="00C27172">
        <w:rPr>
          <w:lang w:val="ru-RU"/>
        </w:rPr>
        <w:t xml:space="preserve">кафедрой </w:t>
      </w:r>
      <w:r w:rsidRPr="00C27172">
        <w:rPr>
          <w:rFonts w:ascii="Times" w:eastAsia="Times" w:hAnsi="Times" w:cs="Times"/>
          <w:lang w:val="ru-RU"/>
        </w:rPr>
        <w:t>__________________________</w:t>
      </w:r>
    </w:p>
    <w:p w:rsidR="00092EF4" w:rsidRPr="00C27172" w:rsidRDefault="00092EF4" w:rsidP="0022050D">
      <w:pPr>
        <w:spacing w:line="1" w:lineRule="exact"/>
        <w:ind w:firstLine="709"/>
        <w:rPr>
          <w:sz w:val="20"/>
          <w:szCs w:val="20"/>
          <w:lang w:val="ru-RU"/>
        </w:rPr>
      </w:pPr>
    </w:p>
    <w:p w:rsidR="00092EF4" w:rsidRPr="00092EF4" w:rsidRDefault="00092EF4" w:rsidP="0022050D">
      <w:pPr>
        <w:ind w:firstLine="709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lang w:val="ru-RU"/>
        </w:rPr>
        <w:t>________________/_____________________/</w:t>
      </w:r>
    </w:p>
    <w:p w:rsidR="00092EF4" w:rsidRDefault="00092EF4" w:rsidP="007356E0">
      <w:pPr>
        <w:jc w:val="both"/>
        <w:rPr>
          <w:sz w:val="20"/>
          <w:szCs w:val="20"/>
          <w:lang w:val="ru-RU"/>
        </w:rPr>
      </w:pPr>
    </w:p>
    <w:p w:rsidR="00092EF4" w:rsidRPr="0022050D" w:rsidRDefault="00092EF4" w:rsidP="0022050D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bookmarkStart w:id="6" w:name="_Toc528081428"/>
      <w:r w:rsidRPr="0022050D">
        <w:rPr>
          <w:rFonts w:ascii="Times New Roman" w:hAnsi="Times New Roman" w:cs="Times New Roman"/>
          <w:color w:val="auto"/>
          <w:lang w:val="ru-RU"/>
        </w:rPr>
        <w:lastRenderedPageBreak/>
        <w:t>Приложение 2</w:t>
      </w:r>
      <w:bookmarkEnd w:id="6"/>
    </w:p>
    <w:p w:rsidR="00092EF4" w:rsidRPr="00C27172" w:rsidRDefault="00092EF4" w:rsidP="00092EF4">
      <w:pPr>
        <w:spacing w:line="2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3016250</wp:posOffset>
            </wp:positionH>
            <wp:positionV relativeFrom="paragraph">
              <wp:posOffset>1270</wp:posOffset>
            </wp:positionV>
            <wp:extent cx="591185" cy="591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88" w:lineRule="auto"/>
        <w:ind w:right="-99"/>
        <w:jc w:val="center"/>
        <w:rPr>
          <w:sz w:val="20"/>
          <w:szCs w:val="20"/>
          <w:lang w:val="ru-RU"/>
        </w:rPr>
      </w:pPr>
      <w:r w:rsidRPr="00C27172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C27172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092EF4" w:rsidRPr="00C27172" w:rsidRDefault="00092EF4" w:rsidP="00092EF4">
      <w:pPr>
        <w:spacing w:line="235" w:lineRule="auto"/>
        <w:ind w:right="-119"/>
        <w:jc w:val="center"/>
        <w:rPr>
          <w:sz w:val="20"/>
          <w:szCs w:val="20"/>
          <w:lang w:val="ru-RU"/>
        </w:rPr>
      </w:pPr>
      <w:r w:rsidRPr="00C27172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C27172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» (</w:t>
      </w:r>
      <w:r w:rsidRPr="00C27172">
        <w:rPr>
          <w:b/>
          <w:bCs/>
          <w:sz w:val="28"/>
          <w:szCs w:val="28"/>
          <w:lang w:val="ru-RU"/>
        </w:rPr>
        <w:t>ДГТУ</w:t>
      </w:r>
      <w:r w:rsidRPr="00C27172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092EF4" w:rsidRPr="00C27172" w:rsidRDefault="00092EF4" w:rsidP="00092EF4">
      <w:pPr>
        <w:spacing w:line="273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12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 xml:space="preserve">Факультет </w:t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C27172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366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8"/>
          <w:szCs w:val="18"/>
          <w:lang w:val="ru-RU"/>
        </w:rPr>
        <w:t>(</w:t>
      </w:r>
      <w:r w:rsidRPr="00C27172">
        <w:rPr>
          <w:sz w:val="18"/>
          <w:szCs w:val="18"/>
          <w:lang w:val="ru-RU"/>
        </w:rPr>
        <w:t>наименование факультета</w:t>
      </w:r>
      <w:r w:rsidRPr="00C27172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C27172" w:rsidRDefault="00092EF4" w:rsidP="00092EF4">
      <w:pPr>
        <w:spacing w:line="237" w:lineRule="auto"/>
        <w:ind w:left="12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 xml:space="preserve">Кафедра </w:t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C27172" w:rsidRDefault="00092EF4" w:rsidP="00092EF4">
      <w:pPr>
        <w:spacing w:line="3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ind w:left="366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8"/>
          <w:szCs w:val="18"/>
          <w:lang w:val="ru-RU"/>
        </w:rPr>
        <w:t>(</w:t>
      </w:r>
      <w:r w:rsidRPr="00C27172">
        <w:rPr>
          <w:sz w:val="18"/>
          <w:szCs w:val="18"/>
          <w:lang w:val="ru-RU"/>
        </w:rPr>
        <w:t>наименование кафедры</w:t>
      </w:r>
      <w:r w:rsidRPr="00C27172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spacing w:line="219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tabs>
          <w:tab w:val="left" w:pos="8320"/>
        </w:tabs>
        <w:ind w:left="6540"/>
        <w:rPr>
          <w:sz w:val="20"/>
          <w:szCs w:val="20"/>
          <w:lang w:val="ru-RU"/>
        </w:rPr>
      </w:pPr>
      <w:r w:rsidRPr="00C27172">
        <w:rPr>
          <w:sz w:val="24"/>
          <w:szCs w:val="24"/>
          <w:lang w:val="ru-RU"/>
        </w:rPr>
        <w:t>Зав</w:t>
      </w:r>
      <w:r w:rsidRPr="00C27172">
        <w:rPr>
          <w:rFonts w:ascii="Times" w:eastAsia="Times" w:hAnsi="Times" w:cs="Times"/>
          <w:sz w:val="24"/>
          <w:szCs w:val="24"/>
          <w:lang w:val="ru-RU"/>
        </w:rPr>
        <w:t>.</w:t>
      </w:r>
      <w:r w:rsidRPr="00C27172">
        <w:rPr>
          <w:sz w:val="24"/>
          <w:szCs w:val="24"/>
          <w:lang w:val="ru-RU"/>
        </w:rPr>
        <w:t xml:space="preserve"> кафедрой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4"/>
          <w:szCs w:val="24"/>
          <w:lang w:val="ru-RU"/>
        </w:rPr>
        <w:t>«______________»</w:t>
      </w:r>
    </w:p>
    <w:p w:rsidR="00092EF4" w:rsidRPr="00C27172" w:rsidRDefault="00092EF4" w:rsidP="00092EF4">
      <w:pPr>
        <w:spacing w:line="70" w:lineRule="exact"/>
        <w:rPr>
          <w:sz w:val="20"/>
          <w:szCs w:val="20"/>
          <w:lang w:val="ru-RU"/>
        </w:rPr>
      </w:pPr>
    </w:p>
    <w:p w:rsidR="00092EF4" w:rsidRPr="00C27172" w:rsidRDefault="00092EF4" w:rsidP="00092EF4">
      <w:pPr>
        <w:tabs>
          <w:tab w:val="left" w:pos="8320"/>
        </w:tabs>
        <w:ind w:left="654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24"/>
          <w:szCs w:val="24"/>
          <w:lang w:val="ru-RU"/>
        </w:rPr>
        <w:t>____________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24"/>
          <w:szCs w:val="24"/>
          <w:lang w:val="ru-RU"/>
        </w:rPr>
        <w:t>________________</w:t>
      </w:r>
    </w:p>
    <w:p w:rsidR="00092EF4" w:rsidRPr="00C27172" w:rsidRDefault="00092EF4" w:rsidP="00092EF4">
      <w:pPr>
        <w:tabs>
          <w:tab w:val="left" w:pos="9100"/>
        </w:tabs>
        <w:ind w:left="7120"/>
        <w:rPr>
          <w:sz w:val="20"/>
          <w:szCs w:val="20"/>
          <w:lang w:val="ru-RU"/>
        </w:rPr>
      </w:pPr>
      <w:r w:rsidRPr="00C27172">
        <w:rPr>
          <w:rFonts w:ascii="Times" w:eastAsia="Times" w:hAnsi="Times" w:cs="Times"/>
          <w:sz w:val="12"/>
          <w:szCs w:val="12"/>
          <w:lang w:val="ru-RU"/>
        </w:rPr>
        <w:t>(</w:t>
      </w:r>
      <w:r w:rsidRPr="00C27172">
        <w:rPr>
          <w:sz w:val="12"/>
          <w:szCs w:val="12"/>
          <w:lang w:val="ru-RU"/>
        </w:rPr>
        <w:t>подпись</w:t>
      </w:r>
      <w:r w:rsidRPr="00C27172">
        <w:rPr>
          <w:rFonts w:ascii="Times" w:eastAsia="Times" w:hAnsi="Times" w:cs="Times"/>
          <w:sz w:val="12"/>
          <w:szCs w:val="12"/>
          <w:lang w:val="ru-RU"/>
        </w:rPr>
        <w:t>)</w:t>
      </w:r>
      <w:r w:rsidRPr="00C27172">
        <w:rPr>
          <w:sz w:val="20"/>
          <w:szCs w:val="20"/>
          <w:lang w:val="ru-RU"/>
        </w:rPr>
        <w:tab/>
      </w:r>
      <w:r w:rsidRPr="00C27172">
        <w:rPr>
          <w:rFonts w:ascii="Times" w:eastAsia="Times" w:hAnsi="Times" w:cs="Times"/>
          <w:sz w:val="12"/>
          <w:szCs w:val="12"/>
          <w:lang w:val="ru-RU"/>
        </w:rPr>
        <w:t>(</w:t>
      </w:r>
      <w:r w:rsidRPr="00C27172">
        <w:rPr>
          <w:sz w:val="12"/>
          <w:szCs w:val="12"/>
          <w:lang w:val="ru-RU"/>
        </w:rPr>
        <w:t>И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</w:t>
      </w:r>
      <w:r w:rsidRPr="00C27172">
        <w:rPr>
          <w:sz w:val="12"/>
          <w:szCs w:val="12"/>
          <w:lang w:val="ru-RU"/>
        </w:rPr>
        <w:t>О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</w:t>
      </w:r>
      <w:r w:rsidRPr="00C27172">
        <w:rPr>
          <w:sz w:val="12"/>
          <w:szCs w:val="12"/>
          <w:lang w:val="ru-RU"/>
        </w:rPr>
        <w:t>Ф</w:t>
      </w:r>
      <w:r w:rsidRPr="00C27172">
        <w:rPr>
          <w:rFonts w:ascii="Times" w:eastAsia="Times" w:hAnsi="Times" w:cs="Times"/>
          <w:sz w:val="12"/>
          <w:szCs w:val="12"/>
          <w:lang w:val="ru-RU"/>
        </w:rPr>
        <w:t>.)</w:t>
      </w:r>
    </w:p>
    <w:p w:rsidR="00092EF4" w:rsidRPr="00C27172" w:rsidRDefault="00092EF4" w:rsidP="00092EF4">
      <w:pPr>
        <w:spacing w:line="7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tabs>
          <w:tab w:val="left" w:pos="7320"/>
          <w:tab w:val="left" w:pos="9060"/>
        </w:tabs>
        <w:ind w:left="6540"/>
        <w:rPr>
          <w:sz w:val="20"/>
          <w:szCs w:val="20"/>
          <w:lang w:val="ru-RU"/>
        </w:rPr>
      </w:pPr>
      <w:r w:rsidRPr="0055349C">
        <w:rPr>
          <w:rFonts w:ascii="Times" w:eastAsia="Times" w:hAnsi="Times" w:cs="Times"/>
          <w:sz w:val="24"/>
          <w:szCs w:val="24"/>
          <w:lang w:val="ru-RU"/>
        </w:rPr>
        <w:t>«___»</w:t>
      </w:r>
      <w:r w:rsidRPr="0055349C">
        <w:rPr>
          <w:rFonts w:ascii="Times" w:eastAsia="Times" w:hAnsi="Times" w:cs="Times"/>
          <w:sz w:val="24"/>
          <w:szCs w:val="24"/>
          <w:lang w:val="ru-RU"/>
        </w:rPr>
        <w:tab/>
        <w:t>_____________</w:t>
      </w:r>
      <w:r w:rsidRPr="0055349C">
        <w:rPr>
          <w:rFonts w:ascii="Times" w:eastAsia="Times" w:hAnsi="Times" w:cs="Times"/>
          <w:sz w:val="24"/>
          <w:szCs w:val="24"/>
          <w:lang w:val="ru-RU"/>
        </w:rPr>
        <w:tab/>
        <w:t>201_</w:t>
      </w:r>
      <w:r w:rsidRPr="0055349C">
        <w:rPr>
          <w:sz w:val="24"/>
          <w:szCs w:val="24"/>
          <w:lang w:val="ru-RU"/>
        </w:rPr>
        <w:t>г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55349C" w:rsidRDefault="00092EF4" w:rsidP="00092EF4">
      <w:pPr>
        <w:spacing w:line="34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55349C">
        <w:rPr>
          <w:b/>
          <w:bCs/>
          <w:sz w:val="28"/>
          <w:szCs w:val="28"/>
          <w:lang w:val="ru-RU"/>
        </w:rPr>
        <w:t>ОТЧЕТ</w:t>
      </w:r>
    </w:p>
    <w:p w:rsidR="00092EF4" w:rsidRPr="0055349C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240"/>
        <w:jc w:val="center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по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</w:t>
      </w:r>
      <w:r w:rsidRPr="0055349C">
        <w:rPr>
          <w:sz w:val="24"/>
          <w:szCs w:val="24"/>
          <w:lang w:val="ru-RU"/>
        </w:rPr>
        <w:t xml:space="preserve"> практике</w:t>
      </w:r>
    </w:p>
    <w:p w:rsidR="00092EF4" w:rsidRPr="0055349C" w:rsidRDefault="00092EF4" w:rsidP="00092EF4">
      <w:pPr>
        <w:spacing w:line="229" w:lineRule="auto"/>
        <w:ind w:right="660"/>
        <w:jc w:val="center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вид практики</w:t>
      </w:r>
    </w:p>
    <w:p w:rsidR="00092EF4" w:rsidRPr="0055349C" w:rsidRDefault="00092EF4" w:rsidP="00092EF4">
      <w:pPr>
        <w:spacing w:line="109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260"/>
        <w:jc w:val="center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на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55349C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наименование базы практики</w:t>
      </w:r>
    </w:p>
    <w:p w:rsidR="00092EF4" w:rsidRPr="0055349C" w:rsidRDefault="00092EF4" w:rsidP="00092EF4">
      <w:pPr>
        <w:spacing w:line="198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Обучающийся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 ___________________________________________</w:t>
      </w:r>
    </w:p>
    <w:p w:rsidR="00092EF4" w:rsidRPr="0055349C" w:rsidRDefault="00092EF4" w:rsidP="00092EF4">
      <w:pPr>
        <w:rPr>
          <w:lang w:val="ru-RU"/>
        </w:rPr>
        <w:sectPr w:rsidR="00092EF4" w:rsidRPr="0055349C" w:rsidSect="00092EF4">
          <w:type w:val="continuous"/>
          <w:pgSz w:w="11900" w:h="16840"/>
          <w:pgMar w:top="963" w:right="560" w:bottom="152" w:left="1020" w:header="0" w:footer="0" w:gutter="0"/>
          <w:cols w:space="720" w:equalWidth="0">
            <w:col w:w="10320"/>
          </w:cols>
        </w:sectPr>
      </w:pPr>
    </w:p>
    <w:p w:rsidR="00092EF4" w:rsidRPr="0055349C" w:rsidRDefault="00092EF4" w:rsidP="00092EF4">
      <w:pPr>
        <w:spacing w:line="14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230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</w:p>
    <w:p w:rsidR="00092EF4" w:rsidRPr="0055349C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55349C">
        <w:rPr>
          <w:sz w:val="20"/>
          <w:szCs w:val="20"/>
          <w:lang w:val="ru-RU"/>
        </w:rPr>
        <w:br w:type="column"/>
      </w:r>
    </w:p>
    <w:p w:rsidR="00092EF4" w:rsidRPr="0055349C" w:rsidRDefault="00092EF4" w:rsidP="00092EF4">
      <w:pPr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И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  <w:r w:rsidRPr="0055349C">
        <w:rPr>
          <w:sz w:val="16"/>
          <w:szCs w:val="16"/>
          <w:lang w:val="ru-RU"/>
        </w:rPr>
        <w:t>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  <w:r w:rsidRPr="0055349C">
        <w:rPr>
          <w:sz w:val="16"/>
          <w:szCs w:val="16"/>
          <w:lang w:val="ru-RU"/>
        </w:rPr>
        <w:t>Ф</w:t>
      </w:r>
      <w:r w:rsidRPr="0055349C">
        <w:rPr>
          <w:rFonts w:ascii="Times" w:eastAsia="Times" w:hAnsi="Times" w:cs="Times"/>
          <w:sz w:val="16"/>
          <w:szCs w:val="16"/>
          <w:lang w:val="ru-RU"/>
        </w:rPr>
        <w:t>.</w:t>
      </w:r>
    </w:p>
    <w:p w:rsidR="00092EF4" w:rsidRPr="0055349C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num="2" w:space="720" w:equalWidth="0">
            <w:col w:w="6480" w:space="720"/>
            <w:col w:w="3120"/>
          </w:cols>
        </w:sectPr>
      </w:pPr>
    </w:p>
    <w:p w:rsidR="00092EF4" w:rsidRPr="0055349C" w:rsidRDefault="00092EF4" w:rsidP="00092EF4">
      <w:pPr>
        <w:tabs>
          <w:tab w:val="left" w:pos="2920"/>
          <w:tab w:val="left" w:pos="7180"/>
        </w:tabs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lastRenderedPageBreak/>
        <w:t>Обозначение отчета</w:t>
      </w:r>
      <w:r w:rsidRPr="0055349C">
        <w:rPr>
          <w:sz w:val="20"/>
          <w:szCs w:val="20"/>
          <w:lang w:val="ru-RU"/>
        </w:rPr>
        <w:tab/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23"/>
          <w:szCs w:val="23"/>
          <w:lang w:val="ru-RU"/>
        </w:rPr>
        <w:t xml:space="preserve">Группа </w:t>
      </w:r>
      <w:r w:rsidRPr="0055349C">
        <w:rPr>
          <w:rFonts w:ascii="Times" w:eastAsia="Times" w:hAnsi="Times" w:cs="Times"/>
          <w:sz w:val="23"/>
          <w:szCs w:val="23"/>
          <w:lang w:val="ru-RU"/>
        </w:rPr>
        <w:t>________________</w:t>
      </w:r>
    </w:p>
    <w:p w:rsidR="00092EF4" w:rsidRPr="0055349C" w:rsidRDefault="00092EF4" w:rsidP="00092EF4">
      <w:pPr>
        <w:spacing w:line="276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tabs>
          <w:tab w:val="left" w:pos="3680"/>
        </w:tabs>
        <w:ind w:left="14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Направление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</w:t>
      </w:r>
      <w:r w:rsidRPr="0055349C">
        <w:rPr>
          <w:sz w:val="20"/>
          <w:szCs w:val="20"/>
          <w:lang w:val="ru-RU"/>
        </w:rPr>
        <w:tab/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</w:t>
      </w: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space="720" w:equalWidth="0">
            <w:col w:w="10320"/>
          </w:cols>
        </w:sectPr>
      </w:pPr>
    </w:p>
    <w:p w:rsidR="00092EF4" w:rsidRPr="0055349C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1980"/>
        <w:rPr>
          <w:sz w:val="20"/>
          <w:szCs w:val="20"/>
          <w:lang w:val="ru-RU"/>
        </w:rPr>
      </w:pPr>
      <w:r w:rsidRPr="0055349C">
        <w:rPr>
          <w:sz w:val="17"/>
          <w:szCs w:val="17"/>
          <w:lang w:val="ru-RU"/>
        </w:rPr>
        <w:t>код</w:t>
      </w:r>
    </w:p>
    <w:p w:rsidR="00092EF4" w:rsidRPr="0055349C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55349C">
        <w:rPr>
          <w:sz w:val="20"/>
          <w:szCs w:val="20"/>
          <w:lang w:val="ru-RU"/>
        </w:rPr>
        <w:br w:type="column"/>
      </w:r>
    </w:p>
    <w:p w:rsidR="00092EF4" w:rsidRPr="0055349C" w:rsidRDefault="00092EF4" w:rsidP="00092EF4">
      <w:pPr>
        <w:rPr>
          <w:sz w:val="20"/>
          <w:szCs w:val="20"/>
          <w:lang w:val="ru-RU"/>
        </w:rPr>
      </w:pPr>
      <w:r w:rsidRPr="0055349C">
        <w:rPr>
          <w:sz w:val="17"/>
          <w:szCs w:val="17"/>
          <w:lang w:val="ru-RU"/>
        </w:rPr>
        <w:t>наименование направления подготовки</w:t>
      </w:r>
    </w:p>
    <w:p w:rsidR="00092EF4" w:rsidRPr="0055349C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rPr>
          <w:lang w:val="ru-RU"/>
        </w:rPr>
        <w:sectPr w:rsidR="00092EF4" w:rsidRPr="0055349C">
          <w:type w:val="continuous"/>
          <w:pgSz w:w="11900" w:h="16840"/>
          <w:pgMar w:top="963" w:right="560" w:bottom="152" w:left="1020" w:header="0" w:footer="0" w:gutter="0"/>
          <w:cols w:num="2" w:space="720" w:equalWidth="0">
            <w:col w:w="4340" w:space="720"/>
            <w:col w:w="5260"/>
          </w:cols>
        </w:sectPr>
      </w:pPr>
    </w:p>
    <w:p w:rsidR="00092EF4" w:rsidRPr="0055349C" w:rsidRDefault="00092EF4" w:rsidP="00092EF4">
      <w:pPr>
        <w:ind w:left="140"/>
        <w:rPr>
          <w:sz w:val="20"/>
          <w:szCs w:val="20"/>
          <w:lang w:val="ru-RU"/>
        </w:rPr>
      </w:pPr>
      <w:r w:rsidRPr="0055349C">
        <w:rPr>
          <w:sz w:val="23"/>
          <w:szCs w:val="23"/>
          <w:lang w:val="ru-RU"/>
        </w:rPr>
        <w:lastRenderedPageBreak/>
        <w:t xml:space="preserve">Профиль </w:t>
      </w:r>
      <w:r w:rsidRPr="0055349C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__________________________________________________________________________</w:t>
      </w:r>
    </w:p>
    <w:p w:rsidR="00092EF4" w:rsidRPr="0055349C" w:rsidRDefault="00092EF4" w:rsidP="00092EF4">
      <w:pPr>
        <w:spacing w:line="27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Руководитель практики</w:t>
      </w:r>
      <w:r w:rsidRPr="0055349C">
        <w:rPr>
          <w:rFonts w:ascii="Times" w:eastAsia="Times" w:hAnsi="Times" w:cs="Times"/>
          <w:sz w:val="24"/>
          <w:szCs w:val="24"/>
          <w:lang w:val="ru-RU"/>
        </w:rPr>
        <w:t>:</w:t>
      </w:r>
    </w:p>
    <w:p w:rsidR="00092EF4" w:rsidRPr="0055349C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от предприятия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</w:t>
      </w:r>
    </w:p>
    <w:p w:rsidR="00092EF4" w:rsidRPr="0055349C" w:rsidRDefault="00092EF4" w:rsidP="00092EF4">
      <w:pPr>
        <w:tabs>
          <w:tab w:val="left" w:pos="4240"/>
          <w:tab w:val="left" w:pos="6360"/>
        </w:tabs>
        <w:spacing w:line="229" w:lineRule="auto"/>
        <w:ind w:left="224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должность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имя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отчество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фамилия</w:t>
      </w:r>
    </w:p>
    <w:p w:rsidR="00092EF4" w:rsidRPr="0055349C" w:rsidRDefault="00092EF4" w:rsidP="00092EF4">
      <w:pPr>
        <w:spacing w:line="107" w:lineRule="exact"/>
        <w:rPr>
          <w:sz w:val="20"/>
          <w:szCs w:val="20"/>
          <w:lang w:val="ru-RU"/>
        </w:rPr>
      </w:pPr>
    </w:p>
    <w:p w:rsidR="00092EF4" w:rsidRPr="0055349C" w:rsidRDefault="00092EF4" w:rsidP="00092EF4">
      <w:pPr>
        <w:ind w:left="442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>М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  <w:r w:rsidRPr="0055349C">
        <w:rPr>
          <w:sz w:val="24"/>
          <w:szCs w:val="24"/>
          <w:lang w:val="ru-RU"/>
        </w:rPr>
        <w:t>П</w:t>
      </w:r>
      <w:r w:rsidRPr="0055349C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55349C" w:rsidRDefault="00092EF4" w:rsidP="00092EF4">
      <w:pPr>
        <w:spacing w:line="232" w:lineRule="auto"/>
        <w:ind w:left="80"/>
        <w:rPr>
          <w:sz w:val="20"/>
          <w:szCs w:val="20"/>
          <w:lang w:val="ru-RU"/>
        </w:rPr>
      </w:pPr>
      <w:r w:rsidRPr="0055349C">
        <w:rPr>
          <w:sz w:val="24"/>
          <w:szCs w:val="24"/>
          <w:lang w:val="ru-RU"/>
        </w:rPr>
        <w:t xml:space="preserve">от кафедры </w:t>
      </w:r>
      <w:r w:rsidRPr="0055349C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______________________________________</w:t>
      </w:r>
    </w:p>
    <w:p w:rsidR="00092EF4" w:rsidRPr="0055349C" w:rsidRDefault="00092EF4" w:rsidP="00092EF4">
      <w:pPr>
        <w:tabs>
          <w:tab w:val="left" w:pos="4020"/>
          <w:tab w:val="left" w:pos="6760"/>
        </w:tabs>
        <w:spacing w:line="229" w:lineRule="auto"/>
        <w:ind w:left="2080"/>
        <w:rPr>
          <w:sz w:val="20"/>
          <w:szCs w:val="20"/>
          <w:lang w:val="ru-RU"/>
        </w:rPr>
      </w:pPr>
      <w:r w:rsidRPr="0055349C">
        <w:rPr>
          <w:sz w:val="16"/>
          <w:szCs w:val="16"/>
          <w:lang w:val="ru-RU"/>
        </w:rPr>
        <w:t>должность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подпись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дата</w:t>
      </w:r>
      <w:r w:rsidRPr="0055349C">
        <w:rPr>
          <w:sz w:val="20"/>
          <w:szCs w:val="20"/>
          <w:lang w:val="ru-RU"/>
        </w:rPr>
        <w:tab/>
      </w:r>
      <w:r w:rsidRPr="0055349C">
        <w:rPr>
          <w:sz w:val="16"/>
          <w:szCs w:val="16"/>
          <w:lang w:val="ru-RU"/>
        </w:rPr>
        <w:t>имя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отчество</w:t>
      </w:r>
      <w:r w:rsidRPr="0055349C">
        <w:rPr>
          <w:rFonts w:ascii="Times" w:eastAsia="Times" w:hAnsi="Times" w:cs="Times"/>
          <w:sz w:val="16"/>
          <w:szCs w:val="16"/>
          <w:lang w:val="ru-RU"/>
        </w:rPr>
        <w:t>,</w:t>
      </w:r>
      <w:r w:rsidRPr="0055349C">
        <w:rPr>
          <w:sz w:val="16"/>
          <w:szCs w:val="16"/>
          <w:lang w:val="ru-RU"/>
        </w:rPr>
        <w:t xml:space="preserve"> фамилия</w:t>
      </w:r>
    </w:p>
    <w:p w:rsidR="00092EF4" w:rsidRPr="0055349C" w:rsidRDefault="00092EF4" w:rsidP="00092EF4">
      <w:pPr>
        <w:spacing w:line="101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8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 xml:space="preserve">Оценка </w:t>
      </w: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 _______________ _________________________________________</w:t>
      </w: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  <w:r w:rsidRPr="00092EF4">
        <w:rPr>
          <w:sz w:val="16"/>
          <w:szCs w:val="16"/>
          <w:lang w:val="ru-RU"/>
        </w:rPr>
        <w:t>дата</w:t>
      </w:r>
      <w:r w:rsidRPr="00092EF4">
        <w:rPr>
          <w:sz w:val="20"/>
          <w:szCs w:val="20"/>
          <w:lang w:val="ru-RU"/>
        </w:rPr>
        <w:tab/>
      </w:r>
      <w:r w:rsidRPr="00092EF4">
        <w:rPr>
          <w:sz w:val="16"/>
          <w:szCs w:val="16"/>
          <w:lang w:val="ru-RU"/>
        </w:rPr>
        <w:t>подпись преподавателя</w:t>
      </w: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16"/>
          <w:szCs w:val="16"/>
          <w:lang w:val="ru-RU"/>
        </w:rPr>
      </w:pPr>
    </w:p>
    <w:p w:rsidR="00092EF4" w:rsidRPr="00092EF4" w:rsidRDefault="00092EF4" w:rsidP="00092EF4">
      <w:pPr>
        <w:ind w:right="-79"/>
        <w:jc w:val="center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Ростов</w:t>
      </w:r>
      <w:r w:rsidRPr="00092EF4">
        <w:rPr>
          <w:rFonts w:ascii="Times" w:eastAsia="Times" w:hAnsi="Times" w:cs="Times"/>
          <w:sz w:val="24"/>
          <w:szCs w:val="24"/>
          <w:lang w:val="ru-RU"/>
        </w:rPr>
        <w:t>-</w:t>
      </w:r>
      <w:r w:rsidRPr="00092EF4">
        <w:rPr>
          <w:sz w:val="24"/>
          <w:szCs w:val="24"/>
          <w:lang w:val="ru-RU"/>
        </w:rPr>
        <w:t>на</w:t>
      </w:r>
      <w:r w:rsidRPr="00092EF4">
        <w:rPr>
          <w:rFonts w:ascii="Times" w:eastAsia="Times" w:hAnsi="Times" w:cs="Times"/>
          <w:sz w:val="24"/>
          <w:szCs w:val="24"/>
          <w:lang w:val="ru-RU"/>
        </w:rPr>
        <w:t>-</w:t>
      </w:r>
      <w:r w:rsidRPr="00092EF4">
        <w:rPr>
          <w:sz w:val="24"/>
          <w:szCs w:val="24"/>
          <w:lang w:val="ru-RU"/>
        </w:rPr>
        <w:t>Дону</w:t>
      </w:r>
    </w:p>
    <w:p w:rsidR="00092EF4" w:rsidRPr="00092EF4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right="-79"/>
        <w:jc w:val="center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20____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7356E0" w:rsidRDefault="007356E0" w:rsidP="00092EF4">
      <w:pPr>
        <w:spacing w:line="200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3</w:t>
      </w:r>
    </w:p>
    <w:p w:rsidR="00C67792" w:rsidRDefault="00C67792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00" w:lineRule="exact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1312" behindDoc="1" locked="0" layoutInCell="0" allowOverlap="1" wp14:anchorId="42D6372A" wp14:editId="2F0F268B">
            <wp:simplePos x="0" y="0"/>
            <wp:positionH relativeFrom="column">
              <wp:posOffset>2914650</wp:posOffset>
            </wp:positionH>
            <wp:positionV relativeFrom="paragraph">
              <wp:posOffset>55245</wp:posOffset>
            </wp:positionV>
            <wp:extent cx="590550" cy="590550"/>
            <wp:effectExtent l="1905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2EF4" w:rsidRPr="00092EF4" w:rsidRDefault="00092EF4" w:rsidP="00092EF4">
      <w:pPr>
        <w:spacing w:line="200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AA71A7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88" w:lineRule="auto"/>
        <w:ind w:right="-239"/>
        <w:jc w:val="center"/>
        <w:rPr>
          <w:sz w:val="20"/>
          <w:szCs w:val="20"/>
          <w:lang w:val="ru-RU"/>
        </w:rPr>
      </w:pPr>
      <w:r w:rsidRPr="00407694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407694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092EF4" w:rsidRPr="00407694" w:rsidRDefault="00092EF4" w:rsidP="00092EF4">
      <w:pPr>
        <w:spacing w:line="235" w:lineRule="auto"/>
        <w:ind w:right="-259"/>
        <w:jc w:val="center"/>
        <w:rPr>
          <w:sz w:val="20"/>
          <w:szCs w:val="20"/>
          <w:lang w:val="ru-RU"/>
        </w:rPr>
      </w:pPr>
      <w:r w:rsidRPr="00407694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407694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» (</w:t>
      </w:r>
      <w:r w:rsidRPr="00407694">
        <w:rPr>
          <w:b/>
          <w:bCs/>
          <w:sz w:val="28"/>
          <w:szCs w:val="28"/>
          <w:lang w:val="ru-RU"/>
        </w:rPr>
        <w:t>ДГТУ</w:t>
      </w:r>
      <w:r w:rsidRPr="00407694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092EF4" w:rsidRPr="00407694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Факультет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366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18"/>
          <w:szCs w:val="18"/>
          <w:lang w:val="ru-RU"/>
        </w:rPr>
        <w:t>(</w:t>
      </w:r>
      <w:r w:rsidRPr="00407694">
        <w:rPr>
          <w:sz w:val="18"/>
          <w:szCs w:val="18"/>
          <w:lang w:val="ru-RU"/>
        </w:rPr>
        <w:t>наименование факультета</w:t>
      </w:r>
      <w:r w:rsidRPr="00407694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Кафедра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366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18"/>
          <w:szCs w:val="18"/>
          <w:lang w:val="ru-RU"/>
        </w:rPr>
        <w:t>(</w:t>
      </w:r>
      <w:r w:rsidRPr="00407694">
        <w:rPr>
          <w:sz w:val="18"/>
          <w:szCs w:val="18"/>
          <w:lang w:val="ru-RU"/>
        </w:rPr>
        <w:t>наименование кафедры</w:t>
      </w:r>
      <w:r w:rsidRPr="00407694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right="-259"/>
        <w:jc w:val="center"/>
        <w:rPr>
          <w:sz w:val="20"/>
          <w:szCs w:val="20"/>
          <w:lang w:val="ru-RU"/>
        </w:rPr>
      </w:pPr>
      <w:r w:rsidRPr="00407694">
        <w:rPr>
          <w:b/>
          <w:bCs/>
          <w:sz w:val="28"/>
          <w:szCs w:val="28"/>
          <w:lang w:val="ru-RU"/>
        </w:rPr>
        <w:t>ЗАДАНИЕ</w:t>
      </w:r>
    </w:p>
    <w:p w:rsidR="00092EF4" w:rsidRPr="00407694" w:rsidRDefault="00092EF4" w:rsidP="00092EF4">
      <w:pPr>
        <w:spacing w:line="227" w:lineRule="auto"/>
        <w:ind w:right="460"/>
        <w:jc w:val="center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на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</w:t>
      </w:r>
      <w:r w:rsidRPr="00407694">
        <w:rPr>
          <w:sz w:val="24"/>
          <w:szCs w:val="24"/>
          <w:lang w:val="ru-RU"/>
        </w:rPr>
        <w:t xml:space="preserve"> практику</w:t>
      </w:r>
    </w:p>
    <w:p w:rsidR="00092EF4" w:rsidRPr="00407694" w:rsidRDefault="00092EF4" w:rsidP="00092EF4">
      <w:pPr>
        <w:spacing w:line="229" w:lineRule="auto"/>
        <w:ind w:right="520"/>
        <w:jc w:val="center"/>
        <w:rPr>
          <w:sz w:val="20"/>
          <w:szCs w:val="20"/>
          <w:lang w:val="ru-RU"/>
        </w:rPr>
      </w:pPr>
      <w:r w:rsidRPr="00407694">
        <w:rPr>
          <w:sz w:val="16"/>
          <w:szCs w:val="16"/>
          <w:lang w:val="ru-RU"/>
        </w:rPr>
        <w:t>вид практики</w:t>
      </w:r>
    </w:p>
    <w:p w:rsidR="00092EF4" w:rsidRPr="00407694" w:rsidRDefault="00092EF4" w:rsidP="00092EF4">
      <w:pPr>
        <w:spacing w:line="11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на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Default="00092EF4" w:rsidP="00092EF4">
      <w:pPr>
        <w:ind w:right="-259"/>
        <w:jc w:val="center"/>
        <w:rPr>
          <w:sz w:val="20"/>
          <w:szCs w:val="20"/>
        </w:rPr>
      </w:pPr>
      <w:r>
        <w:rPr>
          <w:sz w:val="16"/>
          <w:szCs w:val="16"/>
        </w:rPr>
        <w:t>наименование базы практики</w:t>
      </w:r>
    </w:p>
    <w:p w:rsidR="00092EF4" w:rsidRDefault="00092EF4" w:rsidP="00092EF4">
      <w:pPr>
        <w:spacing w:line="198" w:lineRule="exact"/>
        <w:rPr>
          <w:sz w:val="20"/>
          <w:szCs w:val="20"/>
        </w:rPr>
      </w:pPr>
    </w:p>
    <w:p w:rsidR="00092EF4" w:rsidRPr="00407694" w:rsidRDefault="00092EF4" w:rsidP="00092EF4">
      <w:pPr>
        <w:widowControl/>
        <w:numPr>
          <w:ilvl w:val="0"/>
          <w:numId w:val="5"/>
        </w:numPr>
        <w:tabs>
          <w:tab w:val="left" w:pos="300"/>
        </w:tabs>
        <w:autoSpaceDE/>
        <w:autoSpaceDN/>
        <w:ind w:left="300" w:hanging="182"/>
        <w:rPr>
          <w:sz w:val="24"/>
          <w:szCs w:val="24"/>
          <w:lang w:val="ru-RU"/>
        </w:rPr>
      </w:pPr>
      <w:r w:rsidRPr="00407694">
        <w:rPr>
          <w:sz w:val="24"/>
          <w:szCs w:val="24"/>
          <w:lang w:val="ru-RU"/>
        </w:rPr>
        <w:t xml:space="preserve">период с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«____»__________________20__</w:t>
      </w:r>
      <w:r w:rsidRPr="00407694">
        <w:rPr>
          <w:sz w:val="24"/>
          <w:szCs w:val="24"/>
          <w:lang w:val="ru-RU"/>
        </w:rPr>
        <w:t>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  <w:r w:rsidRPr="00407694">
        <w:rPr>
          <w:sz w:val="24"/>
          <w:szCs w:val="24"/>
          <w:lang w:val="ru-RU"/>
        </w:rPr>
        <w:t xml:space="preserve"> по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«____»___________________20__</w:t>
      </w:r>
      <w:r w:rsidRPr="00407694">
        <w:rPr>
          <w:sz w:val="24"/>
          <w:szCs w:val="24"/>
          <w:lang w:val="ru-RU"/>
        </w:rPr>
        <w:t xml:space="preserve"> 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07694" w:rsidRDefault="00092EF4" w:rsidP="00092EF4">
      <w:pPr>
        <w:spacing w:line="197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4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Обучающийся</w:t>
      </w: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0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</w:t>
      </w:r>
    </w:p>
    <w:p w:rsidR="00092EF4" w:rsidRPr="00407694" w:rsidRDefault="00092EF4" w:rsidP="00092EF4">
      <w:pPr>
        <w:spacing w:line="7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360"/>
        <w:rPr>
          <w:sz w:val="20"/>
          <w:szCs w:val="20"/>
          <w:lang w:val="ru-RU"/>
        </w:rPr>
      </w:pPr>
      <w:r w:rsidRPr="00407694">
        <w:rPr>
          <w:sz w:val="17"/>
          <w:szCs w:val="17"/>
          <w:lang w:val="ru-RU"/>
        </w:rPr>
        <w:t>И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  <w:r w:rsidRPr="00407694">
        <w:rPr>
          <w:sz w:val="17"/>
          <w:szCs w:val="17"/>
          <w:lang w:val="ru-RU"/>
        </w:rPr>
        <w:t>О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  <w:r w:rsidRPr="00407694">
        <w:rPr>
          <w:sz w:val="17"/>
          <w:szCs w:val="17"/>
          <w:lang w:val="ru-RU"/>
        </w:rPr>
        <w:t>Ф</w:t>
      </w:r>
      <w:r w:rsidRPr="00407694">
        <w:rPr>
          <w:rFonts w:ascii="Times" w:eastAsia="Times" w:hAnsi="Times" w:cs="Times"/>
          <w:sz w:val="17"/>
          <w:szCs w:val="17"/>
          <w:lang w:val="ru-RU"/>
        </w:rPr>
        <w:t>.</w:t>
      </w:r>
    </w:p>
    <w:p w:rsidR="00092EF4" w:rsidRPr="00407694" w:rsidRDefault="00092EF4" w:rsidP="00092EF4">
      <w:pPr>
        <w:tabs>
          <w:tab w:val="left" w:pos="2920"/>
          <w:tab w:val="left" w:pos="7180"/>
        </w:tabs>
        <w:ind w:left="14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Обозначение отчета</w:t>
      </w:r>
      <w:r w:rsidRPr="00407694">
        <w:rPr>
          <w:sz w:val="20"/>
          <w:szCs w:val="20"/>
          <w:lang w:val="ru-RU"/>
        </w:rPr>
        <w:tab/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</w:t>
      </w:r>
      <w:r w:rsidRPr="00407694">
        <w:rPr>
          <w:sz w:val="20"/>
          <w:szCs w:val="20"/>
          <w:lang w:val="ru-RU"/>
        </w:rPr>
        <w:tab/>
      </w:r>
      <w:r w:rsidRPr="00407694">
        <w:rPr>
          <w:sz w:val="24"/>
          <w:szCs w:val="24"/>
          <w:lang w:val="ru-RU"/>
        </w:rPr>
        <w:t xml:space="preserve">Группа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______________</w:t>
      </w:r>
    </w:p>
    <w:p w:rsidR="00092EF4" w:rsidRPr="00407694" w:rsidRDefault="00092EF4" w:rsidP="00092EF4">
      <w:pPr>
        <w:spacing w:line="275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 xml:space="preserve">Срок представления отчета на кафедру </w:t>
      </w:r>
      <w:r w:rsidRPr="00407694">
        <w:rPr>
          <w:rFonts w:ascii="Times" w:eastAsia="Times" w:hAnsi="Times" w:cs="Times"/>
          <w:sz w:val="24"/>
          <w:szCs w:val="24"/>
          <w:lang w:val="ru-RU"/>
        </w:rPr>
        <w:t>«___» _________ 201_</w:t>
      </w:r>
      <w:r w:rsidRPr="00407694">
        <w:rPr>
          <w:sz w:val="24"/>
          <w:szCs w:val="24"/>
          <w:lang w:val="ru-RU"/>
        </w:rPr>
        <w:t xml:space="preserve">  г</w:t>
      </w:r>
      <w:r w:rsidRPr="00407694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07694" w:rsidRDefault="00092EF4" w:rsidP="00092EF4">
      <w:pPr>
        <w:spacing w:line="274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Содержание индивидуального задания</w:t>
      </w:r>
    </w:p>
    <w:p w:rsidR="00092EF4" w:rsidRPr="00092EF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092EF4" w:rsidRDefault="00092EF4" w:rsidP="00092EF4">
      <w:pPr>
        <w:ind w:left="120"/>
        <w:rPr>
          <w:sz w:val="20"/>
          <w:szCs w:val="20"/>
          <w:lang w:val="ru-RU"/>
        </w:rPr>
      </w:pPr>
      <w:r w:rsidRPr="00092EF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ind w:left="120"/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Руководитель практики от</w:t>
      </w:r>
    </w:p>
    <w:p w:rsidR="00092EF4" w:rsidRPr="00407694" w:rsidRDefault="00092EF4" w:rsidP="00092EF4">
      <w:pPr>
        <w:rPr>
          <w:lang w:val="ru-RU"/>
        </w:rPr>
        <w:sectPr w:rsidR="00092EF4" w:rsidRPr="00407694" w:rsidSect="00092EF4">
          <w:type w:val="continuous"/>
          <w:pgSz w:w="11900" w:h="16840"/>
          <w:pgMar w:top="963" w:right="700" w:bottom="157" w:left="1020" w:header="0" w:footer="0" w:gutter="0"/>
          <w:cols w:space="720" w:equalWidth="0">
            <w:col w:w="10180"/>
          </w:cols>
        </w:sect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lastRenderedPageBreak/>
        <w:t>кафедры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</w:t>
      </w:r>
    </w:p>
    <w:p w:rsidR="00092EF4" w:rsidRPr="00407694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3" w:space="720" w:equalWidth="0">
            <w:col w:w="3040" w:space="720"/>
            <w:col w:w="2280" w:space="380"/>
            <w:col w:w="3760"/>
          </w:cols>
        </w:sectPr>
      </w:pPr>
    </w:p>
    <w:p w:rsidR="00092EF4" w:rsidRPr="00407694" w:rsidRDefault="00092EF4" w:rsidP="00092EF4">
      <w:pPr>
        <w:spacing w:line="3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4600"/>
        <w:rPr>
          <w:sz w:val="20"/>
          <w:szCs w:val="20"/>
          <w:lang w:val="ru-RU"/>
        </w:rPr>
      </w:pPr>
      <w:r w:rsidRPr="00407694">
        <w:rPr>
          <w:sz w:val="12"/>
          <w:szCs w:val="12"/>
          <w:lang w:val="ru-RU"/>
        </w:rPr>
        <w:t>подпись</w:t>
      </w:r>
      <w:r w:rsidRPr="00407694">
        <w:rPr>
          <w:rFonts w:ascii="Times" w:eastAsia="Times" w:hAnsi="Times" w:cs="Times"/>
          <w:sz w:val="12"/>
          <w:szCs w:val="12"/>
          <w:lang w:val="ru-RU"/>
        </w:rPr>
        <w:t>,</w:t>
      </w:r>
      <w:r w:rsidRPr="00407694">
        <w:rPr>
          <w:sz w:val="12"/>
          <w:szCs w:val="12"/>
          <w:lang w:val="ru-RU"/>
        </w:rPr>
        <w:t xml:space="preserve"> дата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235" w:lineRule="auto"/>
        <w:rPr>
          <w:sz w:val="20"/>
          <w:szCs w:val="20"/>
          <w:lang w:val="ru-RU"/>
        </w:rPr>
      </w:pPr>
      <w:r w:rsidRPr="00407694">
        <w:rPr>
          <w:sz w:val="13"/>
          <w:szCs w:val="13"/>
          <w:lang w:val="ru-RU"/>
        </w:rPr>
        <w:t>И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О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Ф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</w:p>
    <w:p w:rsidR="00092EF4" w:rsidRPr="0040769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2" w:space="720" w:equalWidth="0">
            <w:col w:w="7200" w:space="720"/>
            <w:col w:w="2260"/>
          </w:cols>
        </w:sectPr>
      </w:pPr>
    </w:p>
    <w:p w:rsidR="00092EF4" w:rsidRPr="00407694" w:rsidRDefault="00092EF4" w:rsidP="00092EF4">
      <w:pPr>
        <w:spacing w:line="19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ind w:left="80"/>
        <w:rPr>
          <w:sz w:val="20"/>
          <w:szCs w:val="20"/>
          <w:lang w:val="ru-RU"/>
        </w:rPr>
      </w:pPr>
      <w:r w:rsidRPr="00407694">
        <w:rPr>
          <w:sz w:val="24"/>
          <w:szCs w:val="24"/>
          <w:lang w:val="ru-RU"/>
        </w:rPr>
        <w:t>Задание принял к исполнению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17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</w:t>
      </w:r>
    </w:p>
    <w:p w:rsidR="00092EF4" w:rsidRPr="0040769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092EF4" w:rsidRPr="00407694" w:rsidRDefault="00092EF4" w:rsidP="00092EF4">
      <w:pPr>
        <w:spacing w:line="174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sz w:val="20"/>
          <w:szCs w:val="20"/>
          <w:lang w:val="ru-RU"/>
        </w:rPr>
      </w:pPr>
      <w:r w:rsidRPr="00407694">
        <w:rPr>
          <w:rFonts w:ascii="Times" w:eastAsia="Times" w:hAnsi="Times" w:cs="Times"/>
          <w:sz w:val="24"/>
          <w:szCs w:val="24"/>
          <w:lang w:val="ru-RU"/>
        </w:rPr>
        <w:t>__________________________</w:t>
      </w:r>
    </w:p>
    <w:p w:rsidR="00092EF4" w:rsidRPr="00407694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rPr>
          <w:lang w:val="ru-RU"/>
        </w:rPr>
        <w:sectPr w:rsidR="00092EF4" w:rsidRPr="00407694">
          <w:type w:val="continuous"/>
          <w:pgSz w:w="11900" w:h="16840"/>
          <w:pgMar w:top="963" w:right="700" w:bottom="157" w:left="1020" w:header="0" w:footer="0" w:gutter="0"/>
          <w:cols w:num="3" w:space="720" w:equalWidth="0">
            <w:col w:w="3220" w:space="540"/>
            <w:col w:w="2280" w:space="380"/>
            <w:col w:w="3760"/>
          </w:cols>
        </w:sectPr>
      </w:pPr>
    </w:p>
    <w:p w:rsidR="00092EF4" w:rsidRPr="00407694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07694" w:rsidRDefault="00092EF4" w:rsidP="00092EF4">
      <w:pPr>
        <w:spacing w:line="234" w:lineRule="auto"/>
        <w:jc w:val="center"/>
        <w:rPr>
          <w:sz w:val="20"/>
          <w:szCs w:val="20"/>
          <w:lang w:val="ru-RU"/>
        </w:rPr>
      </w:pPr>
      <w:r>
        <w:rPr>
          <w:sz w:val="12"/>
          <w:szCs w:val="12"/>
          <w:lang w:val="ru-RU"/>
        </w:rPr>
        <w:t xml:space="preserve">                                                                                                 </w:t>
      </w:r>
      <w:r w:rsidRPr="00407694">
        <w:rPr>
          <w:sz w:val="12"/>
          <w:szCs w:val="12"/>
          <w:lang w:val="ru-RU"/>
        </w:rPr>
        <w:t>подпись</w:t>
      </w:r>
      <w:r w:rsidRPr="00407694">
        <w:rPr>
          <w:rFonts w:ascii="Times" w:eastAsia="Times" w:hAnsi="Times" w:cs="Times"/>
          <w:sz w:val="12"/>
          <w:szCs w:val="12"/>
          <w:lang w:val="ru-RU"/>
        </w:rPr>
        <w:t>,</w:t>
      </w:r>
      <w:r w:rsidRPr="00407694">
        <w:rPr>
          <w:sz w:val="12"/>
          <w:szCs w:val="12"/>
          <w:lang w:val="ru-RU"/>
        </w:rPr>
        <w:t xml:space="preserve"> дата</w:t>
      </w:r>
      <w:r w:rsidRPr="00AA71A7">
        <w:rPr>
          <w:sz w:val="13"/>
          <w:szCs w:val="13"/>
          <w:lang w:val="ru-RU"/>
        </w:rPr>
        <w:t xml:space="preserve"> </w:t>
      </w:r>
      <w:r>
        <w:rPr>
          <w:sz w:val="13"/>
          <w:szCs w:val="13"/>
          <w:lang w:val="ru-RU"/>
        </w:rPr>
        <w:t xml:space="preserve">                                                                                   </w:t>
      </w:r>
      <w:r w:rsidRPr="00407694">
        <w:rPr>
          <w:sz w:val="13"/>
          <w:szCs w:val="13"/>
          <w:lang w:val="ru-RU"/>
        </w:rPr>
        <w:t>И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О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  <w:r w:rsidRPr="00407694">
        <w:rPr>
          <w:sz w:val="13"/>
          <w:szCs w:val="13"/>
          <w:lang w:val="ru-RU"/>
        </w:rPr>
        <w:t>Ф</w:t>
      </w:r>
      <w:r w:rsidRPr="00407694">
        <w:rPr>
          <w:rFonts w:ascii="Times" w:eastAsia="Times" w:hAnsi="Times" w:cs="Times"/>
          <w:sz w:val="13"/>
          <w:szCs w:val="13"/>
          <w:lang w:val="ru-RU"/>
        </w:rPr>
        <w:t>.</w:t>
      </w:r>
    </w:p>
    <w:p w:rsidR="00092EF4" w:rsidRPr="00407694" w:rsidRDefault="00092EF4" w:rsidP="00092EF4">
      <w:pPr>
        <w:ind w:left="4600"/>
        <w:rPr>
          <w:sz w:val="20"/>
          <w:szCs w:val="20"/>
          <w:lang w:val="ru-RU"/>
        </w:rPr>
      </w:pPr>
    </w:p>
    <w:p w:rsidR="00092EF4" w:rsidRDefault="00092EF4" w:rsidP="00092EF4">
      <w:pPr>
        <w:spacing w:line="20" w:lineRule="exact"/>
        <w:rPr>
          <w:sz w:val="20"/>
          <w:szCs w:val="20"/>
          <w:lang w:val="ru-RU"/>
        </w:rPr>
      </w:pPr>
      <w:r w:rsidRPr="00407694">
        <w:rPr>
          <w:sz w:val="20"/>
          <w:szCs w:val="20"/>
          <w:lang w:val="ru-RU"/>
        </w:rPr>
        <w:br w:type="column"/>
      </w: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>Приложение 4</w:t>
      </w: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C67792" w:rsidRPr="00407694" w:rsidRDefault="00C67792" w:rsidP="00092EF4">
      <w:pPr>
        <w:spacing w:line="20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 w:bidi="ar-SA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3019425</wp:posOffset>
            </wp:positionH>
            <wp:positionV relativeFrom="paragraph">
              <wp:posOffset>42545</wp:posOffset>
            </wp:positionV>
            <wp:extent cx="590550" cy="59055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7792" w:rsidRPr="00092EF4" w:rsidRDefault="00C67792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spacing w:line="394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spacing w:line="288" w:lineRule="auto"/>
        <w:ind w:right="-139"/>
        <w:jc w:val="center"/>
        <w:rPr>
          <w:sz w:val="20"/>
          <w:szCs w:val="20"/>
          <w:lang w:val="ru-RU"/>
        </w:rPr>
      </w:pPr>
      <w:r w:rsidRPr="004A5460">
        <w:rPr>
          <w:sz w:val="28"/>
          <w:szCs w:val="28"/>
          <w:lang w:val="ru-RU"/>
        </w:rPr>
        <w:t xml:space="preserve">МИНИСТЕРСТВО ОБРАЗОВАНИЯ И НАУКИ РОССИЙСКОЙ ФЕДЕРАЦИИ </w:t>
      </w:r>
      <w:r w:rsidRPr="004A5460">
        <w:rPr>
          <w:b/>
          <w:bCs/>
          <w:sz w:val="28"/>
          <w:szCs w:val="28"/>
          <w:lang w:val="ru-RU"/>
        </w:rPr>
        <w:t>ФЕДЕРАЛЬНОЕ ГОСУДАРСТВЕННОЕ БЮДЖЕТНОЕ</w:t>
      </w:r>
    </w:p>
    <w:p w:rsidR="007356E0" w:rsidRDefault="00092EF4" w:rsidP="00092EF4">
      <w:pPr>
        <w:spacing w:line="235" w:lineRule="auto"/>
        <w:ind w:right="-159"/>
        <w:jc w:val="center"/>
        <w:rPr>
          <w:rFonts w:ascii="Times" w:eastAsia="Times" w:hAnsi="Times" w:cs="Times"/>
          <w:b/>
          <w:bCs/>
          <w:sz w:val="28"/>
          <w:szCs w:val="28"/>
          <w:lang w:val="ru-RU"/>
        </w:rPr>
      </w:pPr>
      <w:r w:rsidRPr="004A5460">
        <w:rPr>
          <w:b/>
          <w:bCs/>
          <w:sz w:val="28"/>
          <w:szCs w:val="28"/>
          <w:lang w:val="ru-RU"/>
        </w:rPr>
        <w:t xml:space="preserve">ОБРАЗОВАТЕЛЬНОЕ УЧРЕЖДЕНИЕ ВЫСШЕГО ОБРАЗОВАНИЯ 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«</w:t>
      </w:r>
      <w:r w:rsidRPr="004A5460">
        <w:rPr>
          <w:b/>
          <w:bCs/>
          <w:sz w:val="28"/>
          <w:szCs w:val="28"/>
          <w:lang w:val="ru-RU"/>
        </w:rPr>
        <w:t>ДОНСКОЙ ГОСУДАРСТВЕННЫЙ ТЕХНИЧЕСКИЙ УНИВЕРСИТЕТ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 xml:space="preserve">» </w:t>
      </w:r>
    </w:p>
    <w:p w:rsidR="00092EF4" w:rsidRDefault="00092EF4" w:rsidP="00092EF4">
      <w:pPr>
        <w:spacing w:line="235" w:lineRule="auto"/>
        <w:ind w:right="-159"/>
        <w:jc w:val="center"/>
        <w:rPr>
          <w:rFonts w:ascii="Times" w:eastAsia="Times" w:hAnsi="Times" w:cs="Times"/>
          <w:b/>
          <w:bCs/>
          <w:sz w:val="28"/>
          <w:szCs w:val="28"/>
          <w:lang w:val="ru-RU"/>
        </w:rPr>
      </w:pP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(</w:t>
      </w:r>
      <w:r w:rsidRPr="004A5460">
        <w:rPr>
          <w:b/>
          <w:bCs/>
          <w:sz w:val="28"/>
          <w:szCs w:val="28"/>
          <w:lang w:val="ru-RU"/>
        </w:rPr>
        <w:t>ДГТУ</w:t>
      </w:r>
      <w:r w:rsidRPr="004A5460">
        <w:rPr>
          <w:rFonts w:ascii="Times" w:eastAsia="Times" w:hAnsi="Times" w:cs="Times"/>
          <w:b/>
          <w:bCs/>
          <w:sz w:val="28"/>
          <w:szCs w:val="28"/>
          <w:lang w:val="ru-RU"/>
        </w:rPr>
        <w:t>)</w:t>
      </w:r>
    </w:p>
    <w:p w:rsidR="007356E0" w:rsidRPr="004A5460" w:rsidRDefault="007356E0" w:rsidP="00092EF4">
      <w:pPr>
        <w:spacing w:line="235" w:lineRule="auto"/>
        <w:ind w:right="-159"/>
        <w:jc w:val="center"/>
        <w:rPr>
          <w:sz w:val="20"/>
          <w:szCs w:val="20"/>
          <w:lang w:val="ru-RU"/>
        </w:rPr>
      </w:pPr>
    </w:p>
    <w:p w:rsidR="00092EF4" w:rsidRPr="004A5460" w:rsidRDefault="00092EF4" w:rsidP="00092EF4">
      <w:pPr>
        <w:spacing w:line="270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1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Факультет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</w:t>
      </w:r>
    </w:p>
    <w:p w:rsidR="00092EF4" w:rsidRPr="004A5460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366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8"/>
          <w:szCs w:val="18"/>
          <w:lang w:val="ru-RU"/>
        </w:rPr>
        <w:t>(</w:t>
      </w:r>
      <w:r w:rsidRPr="004A5460">
        <w:rPr>
          <w:sz w:val="18"/>
          <w:szCs w:val="18"/>
          <w:lang w:val="ru-RU"/>
        </w:rPr>
        <w:t>наименование факультета</w:t>
      </w:r>
      <w:r w:rsidRPr="004A5460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A5460" w:rsidRDefault="00092EF4" w:rsidP="00092EF4">
      <w:pPr>
        <w:ind w:left="1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Кафедра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</w:t>
      </w:r>
    </w:p>
    <w:p w:rsidR="00092EF4" w:rsidRPr="004A5460" w:rsidRDefault="00092EF4" w:rsidP="00092EF4">
      <w:pPr>
        <w:spacing w:line="2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366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8"/>
          <w:szCs w:val="18"/>
          <w:lang w:val="ru-RU"/>
        </w:rPr>
        <w:t>(</w:t>
      </w:r>
      <w:r w:rsidRPr="004A5460">
        <w:rPr>
          <w:sz w:val="18"/>
          <w:szCs w:val="18"/>
          <w:lang w:val="ru-RU"/>
        </w:rPr>
        <w:t>наименование кафедры</w:t>
      </w:r>
      <w:r w:rsidRPr="004A5460">
        <w:rPr>
          <w:rFonts w:ascii="Times" w:eastAsia="Times" w:hAnsi="Times" w:cs="Times"/>
          <w:sz w:val="18"/>
          <w:szCs w:val="18"/>
          <w:lang w:val="ru-RU"/>
        </w:rPr>
        <w:t>)</w:t>
      </w:r>
    </w:p>
    <w:p w:rsidR="00092EF4" w:rsidRPr="004A5460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Default="00092EF4" w:rsidP="00092EF4">
      <w:pPr>
        <w:spacing w:line="349" w:lineRule="exact"/>
        <w:rPr>
          <w:sz w:val="20"/>
          <w:szCs w:val="20"/>
          <w:lang w:val="ru-RU"/>
        </w:rPr>
      </w:pPr>
    </w:p>
    <w:p w:rsidR="007356E0" w:rsidRDefault="007356E0" w:rsidP="00092EF4">
      <w:pPr>
        <w:spacing w:line="349" w:lineRule="exact"/>
        <w:rPr>
          <w:sz w:val="20"/>
          <w:szCs w:val="20"/>
          <w:lang w:val="ru-RU"/>
        </w:rPr>
      </w:pPr>
    </w:p>
    <w:p w:rsidR="007356E0" w:rsidRPr="004A5460" w:rsidRDefault="007356E0" w:rsidP="00092EF4">
      <w:pPr>
        <w:spacing w:line="349" w:lineRule="exact"/>
        <w:rPr>
          <w:sz w:val="20"/>
          <w:szCs w:val="20"/>
          <w:lang w:val="ru-RU"/>
        </w:rPr>
      </w:pPr>
    </w:p>
    <w:p w:rsidR="00092EF4" w:rsidRPr="00092EF4" w:rsidRDefault="00092EF4" w:rsidP="00092EF4">
      <w:pPr>
        <w:tabs>
          <w:tab w:val="left" w:pos="8220"/>
        </w:tabs>
        <w:ind w:left="654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Зав</w:t>
      </w:r>
      <w:r w:rsidRPr="00092EF4">
        <w:rPr>
          <w:rFonts w:ascii="Times" w:eastAsia="Times" w:hAnsi="Times" w:cs="Times"/>
          <w:sz w:val="24"/>
          <w:szCs w:val="24"/>
          <w:lang w:val="ru-RU"/>
        </w:rPr>
        <w:t>.</w:t>
      </w:r>
      <w:r w:rsidRPr="00092EF4">
        <w:rPr>
          <w:sz w:val="24"/>
          <w:szCs w:val="24"/>
          <w:lang w:val="ru-RU"/>
        </w:rPr>
        <w:t xml:space="preserve"> кафедрой</w:t>
      </w:r>
      <w:r w:rsidRPr="00092EF4">
        <w:rPr>
          <w:sz w:val="20"/>
          <w:szCs w:val="20"/>
          <w:lang w:val="ru-RU"/>
        </w:rPr>
        <w:tab/>
      </w:r>
      <w:r w:rsidRPr="00092EF4">
        <w:rPr>
          <w:rFonts w:ascii="Times" w:eastAsia="Times" w:hAnsi="Times" w:cs="Times"/>
          <w:sz w:val="24"/>
          <w:szCs w:val="24"/>
          <w:lang w:val="ru-RU"/>
        </w:rPr>
        <w:t>«______________»</w:t>
      </w:r>
    </w:p>
    <w:p w:rsidR="00092EF4" w:rsidRPr="004A5460" w:rsidRDefault="00092EF4" w:rsidP="00092EF4">
      <w:pPr>
        <w:tabs>
          <w:tab w:val="left" w:pos="8220"/>
        </w:tabs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24"/>
          <w:szCs w:val="24"/>
          <w:lang w:val="ru-RU"/>
        </w:rPr>
        <w:t>____________</w:t>
      </w:r>
      <w:r w:rsidRPr="004A5460">
        <w:rPr>
          <w:rFonts w:ascii="Times" w:eastAsia="Times" w:hAnsi="Times" w:cs="Times"/>
          <w:sz w:val="24"/>
          <w:szCs w:val="24"/>
          <w:lang w:val="ru-RU"/>
        </w:rPr>
        <w:tab/>
        <w:t>________________</w:t>
      </w:r>
    </w:p>
    <w:p w:rsidR="00092EF4" w:rsidRPr="004A5460" w:rsidRDefault="00092EF4" w:rsidP="00092EF4">
      <w:pPr>
        <w:tabs>
          <w:tab w:val="left" w:pos="8220"/>
        </w:tabs>
        <w:spacing w:line="232" w:lineRule="auto"/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16"/>
          <w:szCs w:val="16"/>
          <w:lang w:val="ru-RU"/>
        </w:rPr>
        <w:t>(</w:t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)</w:t>
      </w:r>
      <w:r w:rsidRPr="004A5460">
        <w:rPr>
          <w:sz w:val="20"/>
          <w:szCs w:val="20"/>
          <w:lang w:val="ru-RU"/>
        </w:rPr>
        <w:tab/>
      </w:r>
      <w:r w:rsidRPr="004A5460">
        <w:rPr>
          <w:rFonts w:ascii="Times" w:eastAsia="Times" w:hAnsi="Times" w:cs="Times"/>
          <w:sz w:val="15"/>
          <w:szCs w:val="15"/>
          <w:lang w:val="ru-RU"/>
        </w:rPr>
        <w:t>(</w:t>
      </w:r>
      <w:r w:rsidRPr="004A5460">
        <w:rPr>
          <w:sz w:val="15"/>
          <w:szCs w:val="15"/>
          <w:lang w:val="ru-RU"/>
        </w:rPr>
        <w:t>И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</w:t>
      </w:r>
      <w:r w:rsidRPr="004A5460">
        <w:rPr>
          <w:sz w:val="15"/>
          <w:szCs w:val="15"/>
          <w:lang w:val="ru-RU"/>
        </w:rPr>
        <w:t>О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</w:t>
      </w:r>
      <w:r w:rsidRPr="004A5460">
        <w:rPr>
          <w:sz w:val="15"/>
          <w:szCs w:val="15"/>
          <w:lang w:val="ru-RU"/>
        </w:rPr>
        <w:t>Ф</w:t>
      </w:r>
      <w:r w:rsidRPr="004A5460">
        <w:rPr>
          <w:rFonts w:ascii="Times" w:eastAsia="Times" w:hAnsi="Times" w:cs="Times"/>
          <w:sz w:val="15"/>
          <w:szCs w:val="15"/>
          <w:lang w:val="ru-RU"/>
        </w:rPr>
        <w:t>.)</w:t>
      </w:r>
    </w:p>
    <w:p w:rsidR="00092EF4" w:rsidRPr="004A5460" w:rsidRDefault="00092EF4" w:rsidP="00092EF4">
      <w:pPr>
        <w:spacing w:line="109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tabs>
          <w:tab w:val="left" w:pos="7340"/>
        </w:tabs>
        <w:ind w:left="6540"/>
        <w:rPr>
          <w:sz w:val="20"/>
          <w:szCs w:val="20"/>
          <w:lang w:val="ru-RU"/>
        </w:rPr>
      </w:pPr>
      <w:r w:rsidRPr="004A5460">
        <w:rPr>
          <w:rFonts w:ascii="Times" w:eastAsia="Times" w:hAnsi="Times" w:cs="Times"/>
          <w:sz w:val="24"/>
          <w:szCs w:val="24"/>
          <w:lang w:val="ru-RU"/>
        </w:rPr>
        <w:t>«___»</w:t>
      </w:r>
      <w:r w:rsidRPr="004A5460">
        <w:rPr>
          <w:rFonts w:ascii="Times" w:eastAsia="Times" w:hAnsi="Times" w:cs="Times"/>
          <w:sz w:val="24"/>
          <w:szCs w:val="24"/>
          <w:lang w:val="ru-RU"/>
        </w:rPr>
        <w:tab/>
        <w:t>___________________201_</w:t>
      </w:r>
      <w:r w:rsidRPr="004A5460">
        <w:rPr>
          <w:sz w:val="24"/>
          <w:szCs w:val="24"/>
          <w:lang w:val="ru-RU"/>
        </w:rPr>
        <w:t>г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A5460" w:rsidRDefault="00092EF4" w:rsidP="00092EF4">
      <w:pPr>
        <w:spacing w:line="282" w:lineRule="exact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59"/>
        <w:jc w:val="center"/>
        <w:rPr>
          <w:sz w:val="20"/>
          <w:szCs w:val="20"/>
          <w:lang w:val="ru-RU"/>
        </w:rPr>
      </w:pPr>
      <w:r w:rsidRPr="00C36DE7">
        <w:rPr>
          <w:b/>
          <w:bCs/>
          <w:sz w:val="32"/>
          <w:szCs w:val="32"/>
          <w:lang w:val="ru-RU"/>
        </w:rPr>
        <w:t xml:space="preserve">Рабочий график </w:t>
      </w:r>
      <w:r w:rsidRPr="00C36DE7">
        <w:rPr>
          <w:rFonts w:ascii="Times" w:eastAsia="Times" w:hAnsi="Times" w:cs="Times"/>
          <w:b/>
          <w:bCs/>
          <w:sz w:val="32"/>
          <w:szCs w:val="32"/>
          <w:lang w:val="ru-RU"/>
        </w:rPr>
        <w:t>(</w:t>
      </w:r>
      <w:r w:rsidRPr="00C36DE7">
        <w:rPr>
          <w:b/>
          <w:bCs/>
          <w:sz w:val="32"/>
          <w:szCs w:val="32"/>
          <w:lang w:val="ru-RU"/>
        </w:rPr>
        <w:t>план</w:t>
      </w:r>
      <w:r w:rsidRPr="00C36DE7">
        <w:rPr>
          <w:rFonts w:ascii="Times" w:eastAsia="Times" w:hAnsi="Times" w:cs="Times"/>
          <w:b/>
          <w:bCs/>
          <w:sz w:val="32"/>
          <w:szCs w:val="32"/>
          <w:lang w:val="ru-RU"/>
        </w:rPr>
        <w:t>)</w:t>
      </w:r>
      <w:r w:rsidRPr="00C36DE7">
        <w:rPr>
          <w:b/>
          <w:bCs/>
          <w:sz w:val="32"/>
          <w:szCs w:val="32"/>
          <w:lang w:val="ru-RU"/>
        </w:rPr>
        <w:t xml:space="preserve"> проведения практики</w:t>
      </w:r>
    </w:p>
    <w:p w:rsidR="00092EF4" w:rsidRPr="00C36DE7" w:rsidRDefault="00092EF4" w:rsidP="00092EF4">
      <w:pPr>
        <w:spacing w:line="181" w:lineRule="exact"/>
        <w:rPr>
          <w:sz w:val="20"/>
          <w:szCs w:val="20"/>
          <w:lang w:val="ru-RU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5520"/>
        <w:gridCol w:w="3180"/>
      </w:tblGrid>
      <w:tr w:rsidR="00092EF4" w:rsidTr="00092EF4">
        <w:trPr>
          <w:trHeight w:val="331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2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88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3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Срок выполнения</w:t>
            </w:r>
          </w:p>
        </w:tc>
      </w:tr>
      <w:tr w:rsidR="00092EF4" w:rsidTr="00092EF4">
        <w:trPr>
          <w:trHeight w:val="32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88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90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</w:tbl>
    <w:p w:rsidR="00092EF4" w:rsidRDefault="00092EF4" w:rsidP="00092EF4">
      <w:pPr>
        <w:spacing w:line="393" w:lineRule="exact"/>
        <w:rPr>
          <w:sz w:val="20"/>
          <w:szCs w:val="20"/>
        </w:rPr>
      </w:pPr>
    </w:p>
    <w:p w:rsidR="00092EF4" w:rsidRPr="00092EF4" w:rsidRDefault="00092EF4" w:rsidP="00092EF4">
      <w:pPr>
        <w:ind w:left="8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>Руководитель практики</w:t>
      </w:r>
      <w:r w:rsidRPr="00092EF4">
        <w:rPr>
          <w:rFonts w:ascii="Times" w:eastAsia="Times" w:hAnsi="Times" w:cs="Times"/>
          <w:sz w:val="24"/>
          <w:szCs w:val="24"/>
          <w:lang w:val="ru-RU"/>
        </w:rPr>
        <w:t>:</w:t>
      </w:r>
    </w:p>
    <w:p w:rsidR="00092EF4" w:rsidRPr="00092EF4" w:rsidRDefault="00092EF4" w:rsidP="00092EF4">
      <w:pPr>
        <w:spacing w:line="232" w:lineRule="auto"/>
        <w:ind w:left="140"/>
        <w:rPr>
          <w:sz w:val="20"/>
          <w:szCs w:val="20"/>
          <w:lang w:val="ru-RU"/>
        </w:rPr>
      </w:pPr>
      <w:r w:rsidRPr="00092EF4">
        <w:rPr>
          <w:sz w:val="24"/>
          <w:szCs w:val="24"/>
          <w:lang w:val="ru-RU"/>
        </w:rPr>
        <w:t xml:space="preserve">от предприятия </w:t>
      </w:r>
      <w:r w:rsidRPr="00092EF4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</w:t>
      </w:r>
    </w:p>
    <w:p w:rsidR="00092EF4" w:rsidRPr="004A5460" w:rsidRDefault="00092EF4" w:rsidP="00092EF4">
      <w:pPr>
        <w:tabs>
          <w:tab w:val="left" w:pos="4240"/>
          <w:tab w:val="left" w:pos="6360"/>
        </w:tabs>
        <w:spacing w:line="229" w:lineRule="auto"/>
        <w:ind w:left="2240"/>
        <w:rPr>
          <w:sz w:val="20"/>
          <w:szCs w:val="20"/>
          <w:lang w:val="ru-RU"/>
        </w:rPr>
      </w:pPr>
      <w:r w:rsidRPr="004A5460">
        <w:rPr>
          <w:sz w:val="16"/>
          <w:szCs w:val="16"/>
          <w:lang w:val="ru-RU"/>
        </w:rPr>
        <w:t>должность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дата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имя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отчество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фамилия</w:t>
      </w:r>
    </w:p>
    <w:p w:rsidR="00092EF4" w:rsidRPr="004A5460" w:rsidRDefault="00092EF4" w:rsidP="00092EF4">
      <w:pPr>
        <w:spacing w:line="110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442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>М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  <w:r w:rsidRPr="004A5460">
        <w:rPr>
          <w:sz w:val="24"/>
          <w:szCs w:val="24"/>
          <w:lang w:val="ru-RU"/>
        </w:rPr>
        <w:t>П</w:t>
      </w:r>
      <w:r w:rsidRPr="004A5460">
        <w:rPr>
          <w:rFonts w:ascii="Times" w:eastAsia="Times" w:hAnsi="Times" w:cs="Times"/>
          <w:sz w:val="24"/>
          <w:szCs w:val="24"/>
          <w:lang w:val="ru-RU"/>
        </w:rPr>
        <w:t>.</w:t>
      </w:r>
    </w:p>
    <w:p w:rsidR="00092EF4" w:rsidRPr="004A5460" w:rsidRDefault="00092EF4" w:rsidP="00092EF4">
      <w:pPr>
        <w:spacing w:line="267" w:lineRule="exact"/>
        <w:rPr>
          <w:sz w:val="20"/>
          <w:szCs w:val="20"/>
          <w:lang w:val="ru-RU"/>
        </w:rPr>
      </w:pPr>
    </w:p>
    <w:p w:rsidR="00092EF4" w:rsidRPr="004A5460" w:rsidRDefault="00092EF4" w:rsidP="00092EF4">
      <w:pPr>
        <w:ind w:left="80"/>
        <w:rPr>
          <w:sz w:val="20"/>
          <w:szCs w:val="20"/>
          <w:lang w:val="ru-RU"/>
        </w:rPr>
      </w:pPr>
      <w:r w:rsidRPr="004A5460">
        <w:rPr>
          <w:sz w:val="24"/>
          <w:szCs w:val="24"/>
          <w:lang w:val="ru-RU"/>
        </w:rPr>
        <w:t xml:space="preserve">от кафедры </w:t>
      </w:r>
      <w:r w:rsidRPr="004A5460">
        <w:rPr>
          <w:rFonts w:ascii="Times" w:eastAsia="Times" w:hAnsi="Times" w:cs="Times"/>
          <w:sz w:val="24"/>
          <w:szCs w:val="24"/>
          <w:lang w:val="ru-RU"/>
        </w:rPr>
        <w:t>______________ __________________ ______________________________________</w:t>
      </w:r>
    </w:p>
    <w:p w:rsidR="00092EF4" w:rsidRPr="004A5460" w:rsidRDefault="00092EF4" w:rsidP="00092EF4">
      <w:pPr>
        <w:tabs>
          <w:tab w:val="left" w:pos="4020"/>
          <w:tab w:val="left" w:pos="6760"/>
        </w:tabs>
        <w:spacing w:line="229" w:lineRule="auto"/>
        <w:ind w:left="2080"/>
        <w:rPr>
          <w:sz w:val="20"/>
          <w:szCs w:val="20"/>
          <w:lang w:val="ru-RU"/>
        </w:rPr>
      </w:pPr>
      <w:r w:rsidRPr="004A5460">
        <w:rPr>
          <w:sz w:val="16"/>
          <w:szCs w:val="16"/>
          <w:lang w:val="ru-RU"/>
        </w:rPr>
        <w:t>должность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подпись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дата</w:t>
      </w:r>
      <w:r w:rsidRPr="004A5460">
        <w:rPr>
          <w:sz w:val="20"/>
          <w:szCs w:val="20"/>
          <w:lang w:val="ru-RU"/>
        </w:rPr>
        <w:tab/>
      </w:r>
      <w:r w:rsidRPr="004A5460">
        <w:rPr>
          <w:sz w:val="16"/>
          <w:szCs w:val="16"/>
          <w:lang w:val="ru-RU"/>
        </w:rPr>
        <w:t>имя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отчество</w:t>
      </w:r>
      <w:r w:rsidRPr="004A5460">
        <w:rPr>
          <w:rFonts w:ascii="Times" w:eastAsia="Times" w:hAnsi="Times" w:cs="Times"/>
          <w:sz w:val="16"/>
          <w:szCs w:val="16"/>
          <w:lang w:val="ru-RU"/>
        </w:rPr>
        <w:t>,</w:t>
      </w:r>
      <w:r w:rsidRPr="004A5460">
        <w:rPr>
          <w:sz w:val="16"/>
          <w:szCs w:val="16"/>
          <w:lang w:val="ru-RU"/>
        </w:rPr>
        <w:t xml:space="preserve"> фамилия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39"/>
        <w:jc w:val="center"/>
        <w:rPr>
          <w:sz w:val="20"/>
          <w:szCs w:val="20"/>
          <w:lang w:val="ru-RU"/>
        </w:rPr>
      </w:pPr>
      <w:r w:rsidRPr="00C36DE7">
        <w:rPr>
          <w:sz w:val="24"/>
          <w:szCs w:val="24"/>
          <w:lang w:val="ru-RU"/>
        </w:rPr>
        <w:t>Ростов</w:t>
      </w:r>
      <w:r w:rsidRPr="00C36DE7">
        <w:rPr>
          <w:rFonts w:ascii="Times" w:eastAsia="Times" w:hAnsi="Times" w:cs="Times"/>
          <w:sz w:val="24"/>
          <w:szCs w:val="24"/>
          <w:lang w:val="ru-RU"/>
        </w:rPr>
        <w:t>-</w:t>
      </w:r>
      <w:r w:rsidRPr="00C36DE7">
        <w:rPr>
          <w:sz w:val="24"/>
          <w:szCs w:val="24"/>
          <w:lang w:val="ru-RU"/>
        </w:rPr>
        <w:t>на</w:t>
      </w:r>
      <w:r w:rsidRPr="00C36DE7">
        <w:rPr>
          <w:rFonts w:ascii="Times" w:eastAsia="Times" w:hAnsi="Times" w:cs="Times"/>
          <w:sz w:val="24"/>
          <w:szCs w:val="24"/>
          <w:lang w:val="ru-RU"/>
        </w:rPr>
        <w:t>-</w:t>
      </w:r>
      <w:r w:rsidRPr="00C36DE7">
        <w:rPr>
          <w:sz w:val="24"/>
          <w:szCs w:val="24"/>
          <w:lang w:val="ru-RU"/>
        </w:rPr>
        <w:t>Дону</w:t>
      </w:r>
    </w:p>
    <w:p w:rsidR="00092EF4" w:rsidRPr="00C36DE7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39"/>
        <w:jc w:val="center"/>
        <w:rPr>
          <w:sz w:val="20"/>
          <w:szCs w:val="20"/>
          <w:lang w:val="ru-RU"/>
        </w:rPr>
      </w:pPr>
      <w:r w:rsidRPr="00C36DE7">
        <w:rPr>
          <w:rFonts w:ascii="Times" w:eastAsia="Times" w:hAnsi="Times" w:cs="Times"/>
          <w:sz w:val="24"/>
          <w:szCs w:val="24"/>
          <w:lang w:val="ru-RU"/>
        </w:rPr>
        <w:t>20____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67792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5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C36DE7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C36DE7">
        <w:rPr>
          <w:sz w:val="28"/>
          <w:szCs w:val="28"/>
          <w:lang w:val="ru-RU"/>
        </w:rPr>
        <w:t>ДНЕВНИК ПРОХОЖДЕНИЯ ПРАКТИКИ</w:t>
      </w:r>
    </w:p>
    <w:p w:rsidR="00092EF4" w:rsidRPr="00C36DE7" w:rsidRDefault="00092EF4" w:rsidP="00092EF4">
      <w:pPr>
        <w:spacing w:line="334" w:lineRule="exact"/>
        <w:rPr>
          <w:sz w:val="20"/>
          <w:szCs w:val="20"/>
          <w:lang w:val="ru-RU"/>
        </w:rPr>
      </w:pPr>
    </w:p>
    <w:p w:rsidR="00092EF4" w:rsidRPr="00F14601" w:rsidRDefault="00092EF4" w:rsidP="00092EF4">
      <w:pPr>
        <w:widowControl/>
        <w:numPr>
          <w:ilvl w:val="0"/>
          <w:numId w:val="6"/>
        </w:numPr>
        <w:tabs>
          <w:tab w:val="left" w:pos="329"/>
        </w:tabs>
        <w:autoSpaceDE/>
        <w:autoSpaceDN/>
        <w:spacing w:line="236" w:lineRule="auto"/>
        <w:ind w:left="120" w:hanging="7"/>
        <w:jc w:val="both"/>
        <w:rPr>
          <w:lang w:val="ru-RU"/>
        </w:rPr>
      </w:pPr>
      <w:r w:rsidRPr="00F14601">
        <w:rPr>
          <w:lang w:val="ru-RU"/>
        </w:rPr>
        <w:t>данном разделе ежедневно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кратко и четко записываются выполняемые работы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и в конце каждой недели журнал представляется для проверки руководителю </w:t>
      </w:r>
      <w:r w:rsidRPr="00F14601">
        <w:rPr>
          <w:rFonts w:ascii="Times" w:eastAsia="Times" w:hAnsi="Times" w:cs="Times"/>
          <w:lang w:val="ru-RU"/>
        </w:rPr>
        <w:t>(</w:t>
      </w:r>
      <w:r w:rsidRPr="00F14601">
        <w:rPr>
          <w:lang w:val="ru-RU"/>
        </w:rPr>
        <w:t>от предприятия и университета</w:t>
      </w:r>
      <w:r w:rsidRPr="00F14601">
        <w:rPr>
          <w:rFonts w:ascii="Times" w:eastAsia="Times" w:hAnsi="Times" w:cs="Times"/>
          <w:lang w:val="ru-RU"/>
        </w:rPr>
        <w:t>)</w:t>
      </w:r>
      <w:r w:rsidRPr="00F14601">
        <w:rPr>
          <w:lang w:val="ru-RU"/>
        </w:rPr>
        <w:t xml:space="preserve"> практики</w:t>
      </w:r>
      <w:r w:rsidRPr="00F14601">
        <w:rPr>
          <w:rFonts w:ascii="Times" w:eastAsia="Times" w:hAnsi="Times" w:cs="Times"/>
          <w:lang w:val="ru-RU"/>
        </w:rPr>
        <w:t>.</w:t>
      </w:r>
      <w:r w:rsidRPr="00F14601">
        <w:rPr>
          <w:lang w:val="ru-RU"/>
        </w:rPr>
        <w:t xml:space="preserve"> При выполнении одной и той же работы несколько дней</w:t>
      </w:r>
      <w:r w:rsidRPr="00F14601">
        <w:rPr>
          <w:rFonts w:ascii="Times" w:eastAsia="Times" w:hAnsi="Times" w:cs="Times"/>
          <w:lang w:val="ru-RU"/>
        </w:rPr>
        <w:t>,</w:t>
      </w:r>
      <w:r w:rsidRPr="00F14601">
        <w:rPr>
          <w:lang w:val="ru-RU"/>
        </w:rPr>
        <w:t xml:space="preserve"> в графе </w:t>
      </w:r>
      <w:r w:rsidRPr="00F14601">
        <w:rPr>
          <w:rFonts w:ascii="Times" w:eastAsia="Times" w:hAnsi="Times" w:cs="Times"/>
          <w:lang w:val="ru-RU"/>
        </w:rPr>
        <w:t>«</w:t>
      </w:r>
      <w:r w:rsidRPr="00F14601">
        <w:rPr>
          <w:lang w:val="ru-RU"/>
        </w:rPr>
        <w:t>дата</w:t>
      </w:r>
      <w:r w:rsidRPr="00F14601">
        <w:rPr>
          <w:rFonts w:ascii="Times" w:eastAsia="Times" w:hAnsi="Times" w:cs="Times"/>
          <w:lang w:val="ru-RU"/>
        </w:rPr>
        <w:t>»</w:t>
      </w:r>
      <w:r w:rsidRPr="00F14601">
        <w:rPr>
          <w:lang w:val="ru-RU"/>
        </w:rPr>
        <w:t xml:space="preserve"> сделать запись </w:t>
      </w:r>
      <w:r w:rsidRPr="00F14601">
        <w:rPr>
          <w:rFonts w:ascii="Times" w:eastAsia="Times" w:hAnsi="Times" w:cs="Times"/>
          <w:lang w:val="ru-RU"/>
        </w:rPr>
        <w:t>«</w:t>
      </w:r>
      <w:r w:rsidRPr="00F14601">
        <w:rPr>
          <w:lang w:val="ru-RU"/>
        </w:rPr>
        <w:t xml:space="preserve">с </w:t>
      </w:r>
      <w:r w:rsidRPr="00F14601">
        <w:rPr>
          <w:rFonts w:ascii="Times" w:eastAsia="Times" w:hAnsi="Times" w:cs="Times"/>
          <w:lang w:val="ru-RU"/>
        </w:rPr>
        <w:t>___</w:t>
      </w:r>
      <w:r w:rsidRPr="00F14601">
        <w:rPr>
          <w:lang w:val="ru-RU"/>
        </w:rPr>
        <w:t>по</w:t>
      </w:r>
      <w:r w:rsidRPr="00F14601">
        <w:rPr>
          <w:rFonts w:ascii="Times" w:eastAsia="Times" w:hAnsi="Times" w:cs="Times"/>
          <w:lang w:val="ru-RU"/>
        </w:rPr>
        <w:t>___».</w:t>
      </w:r>
    </w:p>
    <w:p w:rsidR="00092EF4" w:rsidRPr="00F14601" w:rsidRDefault="00092EF4" w:rsidP="00092EF4">
      <w:pPr>
        <w:spacing w:line="242" w:lineRule="exact"/>
        <w:rPr>
          <w:sz w:val="20"/>
          <w:szCs w:val="20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2160"/>
        <w:gridCol w:w="3820"/>
        <w:gridCol w:w="3120"/>
      </w:tblGrid>
      <w:tr w:rsidR="00092EF4" w:rsidTr="00092EF4">
        <w:trPr>
          <w:trHeight w:val="328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6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2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58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ind w:left="240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092EF4" w:rsidTr="00092EF4">
        <w:trPr>
          <w:trHeight w:val="363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7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  <w:tr w:rsidR="00092EF4" w:rsidTr="00092EF4">
        <w:trPr>
          <w:trHeight w:val="359"/>
        </w:trPr>
        <w:tc>
          <w:tcPr>
            <w:tcW w:w="1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92EF4" w:rsidRDefault="00092EF4" w:rsidP="00092EF4">
            <w:pPr>
              <w:rPr>
                <w:sz w:val="24"/>
                <w:szCs w:val="24"/>
              </w:rPr>
            </w:pPr>
          </w:p>
        </w:tc>
      </w:tr>
    </w:tbl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C67792">
      <w:pPr>
        <w:spacing w:line="213" w:lineRule="exact"/>
        <w:rPr>
          <w:sz w:val="20"/>
          <w:szCs w:val="20"/>
          <w:lang w:val="ru-RU"/>
        </w:rPr>
      </w:pPr>
    </w:p>
    <w:p w:rsidR="00C67792" w:rsidRPr="0022050D" w:rsidRDefault="00C67792" w:rsidP="00C67792">
      <w:pPr>
        <w:pStyle w:val="1"/>
        <w:keepNext w:val="0"/>
        <w:keepLines w:val="0"/>
        <w:spacing w:before="0"/>
        <w:jc w:val="righ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lastRenderedPageBreak/>
        <w:t>Приложение 6</w:t>
      </w: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 xml:space="preserve">ОТЗЫВ </w:t>
      </w:r>
      <w:r w:rsidRPr="00D83773">
        <w:rPr>
          <w:rFonts w:ascii="Times" w:eastAsia="Times" w:hAnsi="Times" w:cs="Times"/>
          <w:sz w:val="28"/>
          <w:szCs w:val="28"/>
          <w:lang w:val="ru-RU"/>
        </w:rPr>
        <w:t>-</w:t>
      </w:r>
      <w:r w:rsidRPr="00D83773">
        <w:rPr>
          <w:sz w:val="28"/>
          <w:szCs w:val="28"/>
          <w:lang w:val="ru-RU"/>
        </w:rPr>
        <w:t xml:space="preserve"> ХАРАКТЕРИСТИКА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45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Обучающийся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</w:t>
      </w:r>
    </w:p>
    <w:p w:rsidR="00092EF4" w:rsidRPr="00D83773" w:rsidRDefault="00092EF4" w:rsidP="00092EF4">
      <w:pPr>
        <w:ind w:right="-119"/>
        <w:jc w:val="center"/>
        <w:rPr>
          <w:sz w:val="20"/>
          <w:szCs w:val="20"/>
          <w:lang w:val="ru-RU"/>
        </w:rPr>
      </w:pPr>
      <w:r w:rsidRPr="00D83773">
        <w:rPr>
          <w:sz w:val="20"/>
          <w:szCs w:val="20"/>
          <w:lang w:val="ru-RU"/>
        </w:rPr>
        <w:t>фамилия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имя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отчество</w:t>
      </w: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</w:t>
      </w:r>
      <w:r w:rsidRPr="00D83773">
        <w:rPr>
          <w:rFonts w:ascii="Times" w:eastAsia="Times" w:hAnsi="Times" w:cs="Times"/>
          <w:sz w:val="28"/>
          <w:szCs w:val="28"/>
          <w:lang w:val="ru-RU"/>
        </w:rPr>
        <w:t>____</w:t>
      </w:r>
      <w:r w:rsidRPr="00D83773">
        <w:rPr>
          <w:sz w:val="28"/>
          <w:szCs w:val="28"/>
          <w:lang w:val="ru-RU"/>
        </w:rPr>
        <w:t>курса группы</w:t>
      </w:r>
      <w:r w:rsidRPr="00D83773">
        <w:rPr>
          <w:rFonts w:ascii="Times" w:eastAsia="Times" w:hAnsi="Times" w:cs="Times"/>
          <w:sz w:val="28"/>
          <w:szCs w:val="28"/>
          <w:lang w:val="ru-RU"/>
        </w:rPr>
        <w:t>____</w:t>
      </w:r>
      <w:r w:rsidRPr="00D83773">
        <w:rPr>
          <w:sz w:val="28"/>
          <w:szCs w:val="28"/>
          <w:lang w:val="ru-RU"/>
        </w:rPr>
        <w:t>кафедра</w:t>
      </w:r>
      <w:r w:rsidRPr="00D83773">
        <w:rPr>
          <w:rFonts w:ascii="Times" w:eastAsia="Times" w:hAnsi="Times" w:cs="Times"/>
          <w:sz w:val="24"/>
          <w:szCs w:val="24"/>
          <w:lang w:val="ru-RU"/>
        </w:rPr>
        <w:t xml:space="preserve"> _________________________________________</w:t>
      </w:r>
    </w:p>
    <w:p w:rsidR="00092EF4" w:rsidRPr="00D83773" w:rsidRDefault="00092EF4" w:rsidP="00092EF4">
      <w:pPr>
        <w:spacing w:line="16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 xml:space="preserve">Вид практики 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_____________________________________________________________________</w:t>
      </w:r>
    </w:p>
    <w:p w:rsidR="00092EF4" w:rsidRPr="00D83773" w:rsidRDefault="00092EF4" w:rsidP="00092EF4">
      <w:pPr>
        <w:spacing w:line="16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Наименование места практики</w:t>
      </w:r>
      <w:r w:rsidRPr="00D83773">
        <w:rPr>
          <w:rFonts w:ascii="Times" w:eastAsia="Times" w:hAnsi="Times" w:cs="Times"/>
          <w:sz w:val="23"/>
          <w:szCs w:val="23"/>
          <w:lang w:val="ru-RU"/>
        </w:rPr>
        <w:t>_____________________________________________________</w:t>
      </w:r>
    </w:p>
    <w:p w:rsidR="00092EF4" w:rsidRPr="00D83773" w:rsidRDefault="00092EF4" w:rsidP="00092EF4">
      <w:pPr>
        <w:ind w:left="4260"/>
        <w:rPr>
          <w:sz w:val="20"/>
          <w:szCs w:val="20"/>
          <w:lang w:val="ru-RU"/>
        </w:rPr>
      </w:pPr>
      <w:r w:rsidRPr="00D83773">
        <w:rPr>
          <w:sz w:val="20"/>
          <w:szCs w:val="20"/>
          <w:lang w:val="ru-RU"/>
        </w:rPr>
        <w:t>наименование предприятия</w:t>
      </w:r>
      <w:r w:rsidRPr="00D83773">
        <w:rPr>
          <w:rFonts w:ascii="Times" w:eastAsia="Times" w:hAnsi="Times" w:cs="Times"/>
          <w:sz w:val="20"/>
          <w:szCs w:val="20"/>
          <w:lang w:val="ru-RU"/>
        </w:rPr>
        <w:t>,</w:t>
      </w:r>
      <w:r w:rsidRPr="00D83773">
        <w:rPr>
          <w:sz w:val="20"/>
          <w:szCs w:val="20"/>
          <w:lang w:val="ru-RU"/>
        </w:rPr>
        <w:t xml:space="preserve"> структурного подразделения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82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Обучающийся выполнил задания программы практики</w:t>
      </w:r>
    </w:p>
    <w:p w:rsidR="00092EF4" w:rsidRPr="00D83773" w:rsidRDefault="00092EF4" w:rsidP="00092EF4">
      <w:pPr>
        <w:spacing w:line="165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120"/>
        <w:rPr>
          <w:sz w:val="20"/>
          <w:szCs w:val="20"/>
          <w:lang w:val="ru-RU"/>
        </w:rPr>
      </w:pPr>
      <w:r w:rsidRPr="000943E8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0943E8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Дополнительно ознакомился</w:t>
      </w:r>
      <w:r w:rsidRPr="00D83773">
        <w:rPr>
          <w:rFonts w:ascii="Times" w:eastAsia="Times" w:hAnsi="Times" w:cs="Times"/>
          <w:sz w:val="28"/>
          <w:szCs w:val="28"/>
          <w:lang w:val="ru-RU"/>
        </w:rPr>
        <w:t>/</w:t>
      </w:r>
      <w:r w:rsidRPr="00D83773">
        <w:rPr>
          <w:sz w:val="28"/>
          <w:szCs w:val="28"/>
          <w:lang w:val="ru-RU"/>
        </w:rPr>
        <w:t>изучил</w:t>
      </w:r>
    </w:p>
    <w:p w:rsidR="00092EF4" w:rsidRPr="00D83773" w:rsidRDefault="00092EF4" w:rsidP="00092EF4">
      <w:pPr>
        <w:spacing w:line="162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_____________________________________________________________________________________</w:t>
      </w:r>
    </w:p>
    <w:p w:rsidR="00092EF4" w:rsidRPr="00D83773" w:rsidRDefault="00092EF4" w:rsidP="00092EF4">
      <w:pPr>
        <w:spacing w:line="137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</w:t>
      </w:r>
    </w:p>
    <w:p w:rsidR="00092EF4" w:rsidRPr="00D83773" w:rsidRDefault="00092EF4" w:rsidP="00092EF4">
      <w:pPr>
        <w:spacing w:line="200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spacing w:line="259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Заслуживает оценки</w:t>
      </w:r>
    </w:p>
    <w:p w:rsidR="00092EF4" w:rsidRPr="00D83773" w:rsidRDefault="00092EF4" w:rsidP="00092EF4">
      <w:pPr>
        <w:ind w:left="12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4"/>
          <w:szCs w:val="24"/>
          <w:lang w:val="ru-RU"/>
        </w:rPr>
        <w:t>__________________________________________________________________________________</w:t>
      </w:r>
    </w:p>
    <w:p w:rsidR="00092EF4" w:rsidRPr="00D83773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Руководитель практики</w:t>
      </w: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sz w:val="28"/>
          <w:szCs w:val="28"/>
          <w:lang w:val="ru-RU"/>
        </w:rPr>
        <w:t>от предприятия</w:t>
      </w: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8"/>
          <w:szCs w:val="28"/>
          <w:lang w:val="ru-RU"/>
        </w:rPr>
        <w:t>____________________________</w:t>
      </w:r>
    </w:p>
    <w:p w:rsidR="00092EF4" w:rsidRPr="00D83773" w:rsidRDefault="00092EF4" w:rsidP="00092EF4">
      <w:pPr>
        <w:spacing w:line="1" w:lineRule="exact"/>
        <w:rPr>
          <w:sz w:val="20"/>
          <w:szCs w:val="20"/>
          <w:lang w:val="ru-RU"/>
        </w:rPr>
      </w:pPr>
    </w:p>
    <w:p w:rsidR="00092EF4" w:rsidRPr="00D83773" w:rsidRDefault="00092EF4" w:rsidP="00092EF4">
      <w:pPr>
        <w:ind w:left="5680"/>
        <w:rPr>
          <w:sz w:val="20"/>
          <w:szCs w:val="20"/>
          <w:lang w:val="ru-RU"/>
        </w:rPr>
      </w:pPr>
      <w:r w:rsidRPr="00D83773">
        <w:rPr>
          <w:rFonts w:ascii="Times" w:eastAsia="Times" w:hAnsi="Times" w:cs="Times"/>
          <w:sz w:val="28"/>
          <w:szCs w:val="28"/>
          <w:lang w:val="ru-RU"/>
        </w:rPr>
        <w:t xml:space="preserve">«____»______________20____ </w:t>
      </w:r>
      <w:r w:rsidRPr="00D83773">
        <w:rPr>
          <w:sz w:val="28"/>
          <w:szCs w:val="28"/>
          <w:lang w:val="ru-RU"/>
        </w:rPr>
        <w:t>г</w:t>
      </w:r>
      <w:r w:rsidRPr="00D83773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D83773" w:rsidRDefault="00092EF4" w:rsidP="00092EF4">
      <w:pPr>
        <w:spacing w:line="321" w:lineRule="exact"/>
        <w:rPr>
          <w:sz w:val="20"/>
          <w:szCs w:val="20"/>
          <w:lang w:val="ru-RU"/>
        </w:rPr>
      </w:pPr>
    </w:p>
    <w:p w:rsidR="00092EF4" w:rsidRPr="000943E8" w:rsidRDefault="00092EF4" w:rsidP="00092EF4">
      <w:pPr>
        <w:ind w:left="7080"/>
        <w:rPr>
          <w:sz w:val="20"/>
          <w:szCs w:val="20"/>
          <w:lang w:val="ru-RU"/>
        </w:rPr>
      </w:pPr>
      <w:r w:rsidRPr="000943E8">
        <w:rPr>
          <w:sz w:val="28"/>
          <w:szCs w:val="28"/>
          <w:lang w:val="ru-RU"/>
        </w:rPr>
        <w:t>М</w:t>
      </w:r>
      <w:r w:rsidRPr="000943E8">
        <w:rPr>
          <w:rFonts w:ascii="Times" w:eastAsia="Times" w:hAnsi="Times" w:cs="Times"/>
          <w:sz w:val="28"/>
          <w:szCs w:val="28"/>
          <w:lang w:val="ru-RU"/>
        </w:rPr>
        <w:t>.</w:t>
      </w:r>
      <w:r w:rsidRPr="000943E8">
        <w:rPr>
          <w:sz w:val="28"/>
          <w:szCs w:val="28"/>
          <w:lang w:val="ru-RU"/>
        </w:rPr>
        <w:t>П</w:t>
      </w:r>
      <w:r w:rsidRPr="000943E8">
        <w:rPr>
          <w:rFonts w:ascii="Times" w:eastAsia="Times" w:hAnsi="Times" w:cs="Times"/>
          <w:sz w:val="28"/>
          <w:szCs w:val="28"/>
          <w:lang w:val="ru-RU"/>
        </w:rPr>
        <w:t>.</w:t>
      </w:r>
    </w:p>
    <w:p w:rsidR="00092EF4" w:rsidRPr="00407694" w:rsidRDefault="00092EF4" w:rsidP="00092EF4">
      <w:pPr>
        <w:spacing w:line="213" w:lineRule="exact"/>
        <w:jc w:val="center"/>
        <w:rPr>
          <w:sz w:val="20"/>
          <w:szCs w:val="20"/>
          <w:lang w:val="ru-RU"/>
        </w:rPr>
      </w:pPr>
    </w:p>
    <w:p w:rsidR="00384C60" w:rsidRPr="000943E8" w:rsidRDefault="00384C60">
      <w:pPr>
        <w:rPr>
          <w:lang w:val="ru-RU"/>
        </w:rPr>
      </w:pPr>
    </w:p>
    <w:sectPr w:rsidR="00384C60" w:rsidRPr="000943E8" w:rsidSect="00092EF4">
      <w:type w:val="continuous"/>
      <w:pgSz w:w="11900" w:h="16840"/>
      <w:pgMar w:top="963" w:right="560" w:bottom="152" w:left="1020" w:header="0" w:footer="0" w:gutter="0"/>
      <w:cols w:space="720" w:equalWidth="0">
        <w:col w:w="10320" w:space="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E2" w:rsidRDefault="005867E2" w:rsidP="00937F9F">
      <w:r>
        <w:separator/>
      </w:r>
    </w:p>
  </w:endnote>
  <w:endnote w:type="continuationSeparator" w:id="0">
    <w:p w:rsidR="005867E2" w:rsidRDefault="005867E2" w:rsidP="0093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Petersburg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985833"/>
      <w:docPartObj>
        <w:docPartGallery w:val="Page Numbers (Bottom of Page)"/>
        <w:docPartUnique/>
      </w:docPartObj>
    </w:sdtPr>
    <w:sdtEndPr/>
    <w:sdtContent>
      <w:p w:rsidR="003D0484" w:rsidRDefault="003D048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08D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D0484" w:rsidRDefault="003D04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E2" w:rsidRDefault="005867E2" w:rsidP="00937F9F">
      <w:r>
        <w:separator/>
      </w:r>
    </w:p>
  </w:footnote>
  <w:footnote w:type="continuationSeparator" w:id="0">
    <w:p w:rsidR="005867E2" w:rsidRDefault="005867E2" w:rsidP="00937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45042876"/>
    <w:lvl w:ilvl="0" w:tplc="93F244C0">
      <w:start w:val="6"/>
      <w:numFmt w:val="decimal"/>
      <w:lvlText w:val="%1."/>
      <w:lvlJc w:val="left"/>
    </w:lvl>
    <w:lvl w:ilvl="1" w:tplc="066E2B8C">
      <w:numFmt w:val="decimal"/>
      <w:lvlText w:val=""/>
      <w:lvlJc w:val="left"/>
    </w:lvl>
    <w:lvl w:ilvl="2" w:tplc="17AA35AC">
      <w:numFmt w:val="decimal"/>
      <w:lvlText w:val=""/>
      <w:lvlJc w:val="left"/>
    </w:lvl>
    <w:lvl w:ilvl="3" w:tplc="7B4EF6DE">
      <w:numFmt w:val="decimal"/>
      <w:lvlText w:val=""/>
      <w:lvlJc w:val="left"/>
    </w:lvl>
    <w:lvl w:ilvl="4" w:tplc="33827FF2">
      <w:numFmt w:val="decimal"/>
      <w:lvlText w:val=""/>
      <w:lvlJc w:val="left"/>
    </w:lvl>
    <w:lvl w:ilvl="5" w:tplc="E8E42BE0">
      <w:numFmt w:val="decimal"/>
      <w:lvlText w:val=""/>
      <w:lvlJc w:val="left"/>
    </w:lvl>
    <w:lvl w:ilvl="6" w:tplc="87206A68">
      <w:numFmt w:val="decimal"/>
      <w:lvlText w:val=""/>
      <w:lvlJc w:val="left"/>
    </w:lvl>
    <w:lvl w:ilvl="7" w:tplc="8CDE8976">
      <w:numFmt w:val="decimal"/>
      <w:lvlText w:val=""/>
      <w:lvlJc w:val="left"/>
    </w:lvl>
    <w:lvl w:ilvl="8" w:tplc="1CE00428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7CAE981A"/>
    <w:lvl w:ilvl="0" w:tplc="AA90FF34">
      <w:start w:val="4"/>
      <w:numFmt w:val="decimal"/>
      <w:lvlText w:val="%1."/>
      <w:lvlJc w:val="left"/>
    </w:lvl>
    <w:lvl w:ilvl="1" w:tplc="0EFE71FA">
      <w:numFmt w:val="decimal"/>
      <w:lvlText w:val=""/>
      <w:lvlJc w:val="left"/>
    </w:lvl>
    <w:lvl w:ilvl="2" w:tplc="11C8A930">
      <w:numFmt w:val="decimal"/>
      <w:lvlText w:val=""/>
      <w:lvlJc w:val="left"/>
    </w:lvl>
    <w:lvl w:ilvl="3" w:tplc="02723086">
      <w:numFmt w:val="decimal"/>
      <w:lvlText w:val=""/>
      <w:lvlJc w:val="left"/>
    </w:lvl>
    <w:lvl w:ilvl="4" w:tplc="D9AAFCD2">
      <w:numFmt w:val="decimal"/>
      <w:lvlText w:val=""/>
      <w:lvlJc w:val="left"/>
    </w:lvl>
    <w:lvl w:ilvl="5" w:tplc="D1E0F672">
      <w:numFmt w:val="decimal"/>
      <w:lvlText w:val=""/>
      <w:lvlJc w:val="left"/>
    </w:lvl>
    <w:lvl w:ilvl="6" w:tplc="FC5AD3FE">
      <w:numFmt w:val="decimal"/>
      <w:lvlText w:val=""/>
      <w:lvlJc w:val="left"/>
    </w:lvl>
    <w:lvl w:ilvl="7" w:tplc="6C402A12">
      <w:numFmt w:val="decimal"/>
      <w:lvlText w:val=""/>
      <w:lvlJc w:val="left"/>
    </w:lvl>
    <w:lvl w:ilvl="8" w:tplc="3AF8B766">
      <w:numFmt w:val="decimal"/>
      <w:lvlText w:val=""/>
      <w:lvlJc w:val="left"/>
    </w:lvl>
  </w:abstractNum>
  <w:abstractNum w:abstractNumId="2" w15:restartNumberingAfterBreak="0">
    <w:nsid w:val="00001A49"/>
    <w:multiLevelType w:val="hybridMultilevel"/>
    <w:tmpl w:val="E3CA5746"/>
    <w:lvl w:ilvl="0" w:tplc="7EFABC64">
      <w:start w:val="1"/>
      <w:numFmt w:val="bullet"/>
      <w:lvlText w:val="В"/>
      <w:lvlJc w:val="left"/>
    </w:lvl>
    <w:lvl w:ilvl="1" w:tplc="CFFC845A">
      <w:numFmt w:val="decimal"/>
      <w:lvlText w:val=""/>
      <w:lvlJc w:val="left"/>
    </w:lvl>
    <w:lvl w:ilvl="2" w:tplc="DE645BE6">
      <w:numFmt w:val="decimal"/>
      <w:lvlText w:val=""/>
      <w:lvlJc w:val="left"/>
    </w:lvl>
    <w:lvl w:ilvl="3" w:tplc="07468C10">
      <w:numFmt w:val="decimal"/>
      <w:lvlText w:val=""/>
      <w:lvlJc w:val="left"/>
    </w:lvl>
    <w:lvl w:ilvl="4" w:tplc="BBFE7CA0">
      <w:numFmt w:val="decimal"/>
      <w:lvlText w:val=""/>
      <w:lvlJc w:val="left"/>
    </w:lvl>
    <w:lvl w:ilvl="5" w:tplc="AA727B4C">
      <w:numFmt w:val="decimal"/>
      <w:lvlText w:val=""/>
      <w:lvlJc w:val="left"/>
    </w:lvl>
    <w:lvl w:ilvl="6" w:tplc="AC8A9E10">
      <w:numFmt w:val="decimal"/>
      <w:lvlText w:val=""/>
      <w:lvlJc w:val="left"/>
    </w:lvl>
    <w:lvl w:ilvl="7" w:tplc="37E82EA2">
      <w:numFmt w:val="decimal"/>
      <w:lvlText w:val=""/>
      <w:lvlJc w:val="left"/>
    </w:lvl>
    <w:lvl w:ilvl="8" w:tplc="7D76BE96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24949F9A"/>
    <w:lvl w:ilvl="0" w:tplc="445CE9B4">
      <w:start w:val="1"/>
      <w:numFmt w:val="bullet"/>
      <w:lvlText w:val="в"/>
      <w:lvlJc w:val="left"/>
    </w:lvl>
    <w:lvl w:ilvl="1" w:tplc="589CAAA4">
      <w:numFmt w:val="decimal"/>
      <w:lvlText w:val=""/>
      <w:lvlJc w:val="left"/>
    </w:lvl>
    <w:lvl w:ilvl="2" w:tplc="C9684B8C">
      <w:numFmt w:val="decimal"/>
      <w:lvlText w:val=""/>
      <w:lvlJc w:val="left"/>
    </w:lvl>
    <w:lvl w:ilvl="3" w:tplc="8DD6C126">
      <w:numFmt w:val="decimal"/>
      <w:lvlText w:val=""/>
      <w:lvlJc w:val="left"/>
    </w:lvl>
    <w:lvl w:ilvl="4" w:tplc="6B54032C">
      <w:numFmt w:val="decimal"/>
      <w:lvlText w:val=""/>
      <w:lvlJc w:val="left"/>
    </w:lvl>
    <w:lvl w:ilvl="5" w:tplc="2F788E58">
      <w:numFmt w:val="decimal"/>
      <w:lvlText w:val=""/>
      <w:lvlJc w:val="left"/>
    </w:lvl>
    <w:lvl w:ilvl="6" w:tplc="2C60C404">
      <w:numFmt w:val="decimal"/>
      <w:lvlText w:val=""/>
      <w:lvlJc w:val="left"/>
    </w:lvl>
    <w:lvl w:ilvl="7" w:tplc="8320DDC8">
      <w:numFmt w:val="decimal"/>
      <w:lvlText w:val=""/>
      <w:lvlJc w:val="left"/>
    </w:lvl>
    <w:lvl w:ilvl="8" w:tplc="0074C584">
      <w:numFmt w:val="decimal"/>
      <w:lvlText w:val=""/>
      <w:lvlJc w:val="left"/>
    </w:lvl>
  </w:abstractNum>
  <w:abstractNum w:abstractNumId="4" w15:restartNumberingAfterBreak="0">
    <w:nsid w:val="000056AE"/>
    <w:multiLevelType w:val="hybridMultilevel"/>
    <w:tmpl w:val="695ECBBA"/>
    <w:lvl w:ilvl="0" w:tplc="2C6225D2">
      <w:start w:val="3"/>
      <w:numFmt w:val="decimal"/>
      <w:lvlText w:val="%1."/>
      <w:lvlJc w:val="left"/>
    </w:lvl>
    <w:lvl w:ilvl="1" w:tplc="68BC64AE">
      <w:numFmt w:val="decimal"/>
      <w:lvlText w:val=""/>
      <w:lvlJc w:val="left"/>
    </w:lvl>
    <w:lvl w:ilvl="2" w:tplc="EC88BF56">
      <w:numFmt w:val="decimal"/>
      <w:lvlText w:val=""/>
      <w:lvlJc w:val="left"/>
    </w:lvl>
    <w:lvl w:ilvl="3" w:tplc="00449D20">
      <w:numFmt w:val="decimal"/>
      <w:lvlText w:val=""/>
      <w:lvlJc w:val="left"/>
    </w:lvl>
    <w:lvl w:ilvl="4" w:tplc="5636ADCE">
      <w:numFmt w:val="decimal"/>
      <w:lvlText w:val=""/>
      <w:lvlJc w:val="left"/>
    </w:lvl>
    <w:lvl w:ilvl="5" w:tplc="2E085ABA">
      <w:numFmt w:val="decimal"/>
      <w:lvlText w:val=""/>
      <w:lvlJc w:val="left"/>
    </w:lvl>
    <w:lvl w:ilvl="6" w:tplc="EA7C28F0">
      <w:numFmt w:val="decimal"/>
      <w:lvlText w:val=""/>
      <w:lvlJc w:val="left"/>
    </w:lvl>
    <w:lvl w:ilvl="7" w:tplc="DCA0999E">
      <w:numFmt w:val="decimal"/>
      <w:lvlText w:val=""/>
      <w:lvlJc w:val="left"/>
    </w:lvl>
    <w:lvl w:ilvl="8" w:tplc="BDFA9EDA">
      <w:numFmt w:val="decimal"/>
      <w:lvlText w:val=""/>
      <w:lvlJc w:val="left"/>
    </w:lvl>
  </w:abstractNum>
  <w:abstractNum w:abstractNumId="5" w15:restartNumberingAfterBreak="0">
    <w:nsid w:val="0D94D34B"/>
    <w:multiLevelType w:val="hybridMultilevel"/>
    <w:tmpl w:val="142421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59A6DD7"/>
    <w:multiLevelType w:val="hybridMultilevel"/>
    <w:tmpl w:val="605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A7F7B"/>
    <w:multiLevelType w:val="hybridMultilevel"/>
    <w:tmpl w:val="BFF8379A"/>
    <w:lvl w:ilvl="0" w:tplc="470E7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FB08D2"/>
    <w:multiLevelType w:val="hybridMultilevel"/>
    <w:tmpl w:val="1BECA3F8"/>
    <w:lvl w:ilvl="0" w:tplc="470E7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03757"/>
    <w:multiLevelType w:val="hybridMultilevel"/>
    <w:tmpl w:val="66FC4458"/>
    <w:lvl w:ilvl="0" w:tplc="BCA45F7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B248E5"/>
    <w:multiLevelType w:val="multilevel"/>
    <w:tmpl w:val="869C892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1" w15:restartNumberingAfterBreak="0">
    <w:nsid w:val="7F314A98"/>
    <w:multiLevelType w:val="hybridMultilevel"/>
    <w:tmpl w:val="66F0970C"/>
    <w:lvl w:ilvl="0" w:tplc="470E7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EF4"/>
    <w:rsid w:val="00022C6F"/>
    <w:rsid w:val="00092EF4"/>
    <w:rsid w:val="000943E8"/>
    <w:rsid w:val="000B27D8"/>
    <w:rsid w:val="000D720D"/>
    <w:rsid w:val="000E4520"/>
    <w:rsid w:val="000E5A7C"/>
    <w:rsid w:val="0011156C"/>
    <w:rsid w:val="00122366"/>
    <w:rsid w:val="001512B3"/>
    <w:rsid w:val="001678A9"/>
    <w:rsid w:val="00194EB4"/>
    <w:rsid w:val="001E26BB"/>
    <w:rsid w:val="001E2A09"/>
    <w:rsid w:val="001F2CF4"/>
    <w:rsid w:val="002123E4"/>
    <w:rsid w:val="002132C1"/>
    <w:rsid w:val="0022050D"/>
    <w:rsid w:val="00227A62"/>
    <w:rsid w:val="00297F92"/>
    <w:rsid w:val="002C67EB"/>
    <w:rsid w:val="00327B2A"/>
    <w:rsid w:val="0034646F"/>
    <w:rsid w:val="00384C60"/>
    <w:rsid w:val="003D0484"/>
    <w:rsid w:val="00422C28"/>
    <w:rsid w:val="004821D0"/>
    <w:rsid w:val="004B65BF"/>
    <w:rsid w:val="004B726C"/>
    <w:rsid w:val="004D10D1"/>
    <w:rsid w:val="004E0A76"/>
    <w:rsid w:val="004F3C86"/>
    <w:rsid w:val="00527EC7"/>
    <w:rsid w:val="00534342"/>
    <w:rsid w:val="00534D7C"/>
    <w:rsid w:val="0058043E"/>
    <w:rsid w:val="005867E2"/>
    <w:rsid w:val="005947A0"/>
    <w:rsid w:val="005A3403"/>
    <w:rsid w:val="005A513A"/>
    <w:rsid w:val="005B53E3"/>
    <w:rsid w:val="005D5D20"/>
    <w:rsid w:val="006A0CC0"/>
    <w:rsid w:val="006A78FD"/>
    <w:rsid w:val="007161B7"/>
    <w:rsid w:val="00722A26"/>
    <w:rsid w:val="00723D7D"/>
    <w:rsid w:val="007356E0"/>
    <w:rsid w:val="007A1E2C"/>
    <w:rsid w:val="008047C6"/>
    <w:rsid w:val="0085779D"/>
    <w:rsid w:val="00887536"/>
    <w:rsid w:val="008B68A2"/>
    <w:rsid w:val="008C6EE2"/>
    <w:rsid w:val="00911E9E"/>
    <w:rsid w:val="00937F9F"/>
    <w:rsid w:val="00961DB4"/>
    <w:rsid w:val="009D2598"/>
    <w:rsid w:val="009D57CF"/>
    <w:rsid w:val="009F096B"/>
    <w:rsid w:val="00A11E5C"/>
    <w:rsid w:val="00A3376C"/>
    <w:rsid w:val="00A40FE7"/>
    <w:rsid w:val="00B06F69"/>
    <w:rsid w:val="00B454CC"/>
    <w:rsid w:val="00B62C09"/>
    <w:rsid w:val="00B96ECD"/>
    <w:rsid w:val="00C216D6"/>
    <w:rsid w:val="00C36DE7"/>
    <w:rsid w:val="00C67792"/>
    <w:rsid w:val="00CB4A88"/>
    <w:rsid w:val="00CD1429"/>
    <w:rsid w:val="00DB07E9"/>
    <w:rsid w:val="00DC797E"/>
    <w:rsid w:val="00DE5A10"/>
    <w:rsid w:val="00EC1979"/>
    <w:rsid w:val="00EE3B51"/>
    <w:rsid w:val="00F14FB3"/>
    <w:rsid w:val="00F24756"/>
    <w:rsid w:val="00F308D3"/>
    <w:rsid w:val="00F4052B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AE7DB4F"/>
  <w15:docId w15:val="{7F0FB3F1-8B6E-4815-A5F4-65A71A50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92E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092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2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a3">
    <w:name w:val="Body Text"/>
    <w:basedOn w:val="a"/>
    <w:link w:val="a4"/>
    <w:uiPriority w:val="1"/>
    <w:qFormat/>
    <w:rsid w:val="00092EF4"/>
    <w:pPr>
      <w:ind w:left="68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92EF4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footer"/>
    <w:basedOn w:val="a"/>
    <w:link w:val="a6"/>
    <w:uiPriority w:val="99"/>
    <w:unhideWhenUsed/>
    <w:rsid w:val="00092E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092E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EF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Default">
    <w:name w:val="Default"/>
    <w:rsid w:val="00092E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footnote text"/>
    <w:aliases w:val="single space,footnote text,Текст сноски-FN,Table_Footnote_last,Oaeno niinee-FN,Oaeno niinee Ciae,FOOTNOTES,fn"/>
    <w:basedOn w:val="a"/>
    <w:link w:val="aa"/>
    <w:rsid w:val="00092EF4"/>
    <w:pPr>
      <w:widowControl/>
      <w:autoSpaceDE/>
      <w:autoSpaceDN/>
    </w:pPr>
    <w:rPr>
      <w:sz w:val="20"/>
      <w:szCs w:val="20"/>
      <w:lang w:val="ru-RU" w:eastAsia="ru-RU" w:bidi="ar-SA"/>
    </w:rPr>
  </w:style>
  <w:style w:type="character" w:customStyle="1" w:styleId="aa">
    <w:name w:val="Текст сноски Знак"/>
    <w:aliases w:val="single space Знак,footnote text Знак,Текст сноски-FN Знак,Table_Footnote_last Знак,Oaeno niinee-FN Знак,Oaeno niinee Ciae Знак,FOOTNOTES Знак,fn Знак"/>
    <w:basedOn w:val="a0"/>
    <w:link w:val="a9"/>
    <w:rsid w:val="00092E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92EF4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092E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92EF4"/>
    <w:rPr>
      <w:rFonts w:ascii="Times New Roman" w:eastAsia="Times New Roman" w:hAnsi="Times New Roman" w:cs="Times New Roman"/>
      <w:lang w:val="en-US" w:bidi="en-US"/>
    </w:rPr>
  </w:style>
  <w:style w:type="paragraph" w:styleId="11">
    <w:name w:val="toc 1"/>
    <w:basedOn w:val="a"/>
    <w:next w:val="a"/>
    <w:autoRedefine/>
    <w:uiPriority w:val="39"/>
    <w:unhideWhenUsed/>
    <w:rsid w:val="00092EF4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39"/>
    <w:unhideWhenUsed/>
    <w:rsid w:val="00092EF4"/>
    <w:pPr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092EF4"/>
    <w:pPr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092EF4"/>
    <w:pPr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092EF4"/>
    <w:pPr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092EF4"/>
    <w:pPr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092EF4"/>
    <w:pPr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092EF4"/>
    <w:pPr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092EF4"/>
    <w:pPr>
      <w:ind w:left="1760"/>
    </w:pPr>
    <w:rPr>
      <w:rFonts w:asciiTheme="minorHAnsi" w:hAnsiTheme="minorHAnsi" w:cstheme="minorHAnsi"/>
      <w:sz w:val="18"/>
      <w:szCs w:val="18"/>
    </w:rPr>
  </w:style>
  <w:style w:type="character" w:styleId="ae">
    <w:name w:val="Hyperlink"/>
    <w:basedOn w:val="a0"/>
    <w:uiPriority w:val="99"/>
    <w:unhideWhenUsed/>
    <w:rsid w:val="00092EF4"/>
    <w:rPr>
      <w:color w:val="0000FF" w:themeColor="hyperlink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11156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1156C"/>
    <w:rPr>
      <w:rFonts w:ascii="Times New Roman" w:eastAsia="Times New Roman" w:hAnsi="Times New Roman" w:cs="Times New Roman"/>
      <w:lang w:val="en-US" w:bidi="en-US"/>
    </w:rPr>
  </w:style>
  <w:style w:type="table" w:styleId="af1">
    <w:name w:val="Table Grid"/>
    <w:basedOn w:val="a1"/>
    <w:uiPriority w:val="59"/>
    <w:rsid w:val="0021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EC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19</Pages>
  <Words>5130</Words>
  <Characters>29244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Маргарита</cp:lastModifiedBy>
  <cp:revision>34</cp:revision>
  <dcterms:created xsi:type="dcterms:W3CDTF">2018-10-23T14:18:00Z</dcterms:created>
  <dcterms:modified xsi:type="dcterms:W3CDTF">2018-11-07T17:34:00Z</dcterms:modified>
</cp:coreProperties>
</file>